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65CF0" w14:textId="77777777" w:rsidR="00AB3475" w:rsidRPr="000F6E77" w:rsidRDefault="00AB3475" w:rsidP="00AB3475">
      <w:pPr>
        <w:pStyle w:val="Titel"/>
        <w:rPr>
          <w:rFonts w:ascii="Verdana" w:hAnsi="Verdana"/>
          <w:b w:val="0"/>
          <w:szCs w:val="36"/>
        </w:rPr>
      </w:pPr>
      <w:r w:rsidRPr="000F6E77">
        <w:rPr>
          <w:rFonts w:ascii="Verdana" w:hAnsi="Verdana"/>
          <w:b w:val="0"/>
          <w:szCs w:val="36"/>
        </w:rPr>
        <w:t>EMPLOYMENT CONTRACT</w:t>
      </w:r>
    </w:p>
    <w:p w14:paraId="2A985E85" w14:textId="77777777" w:rsidR="00AB3475" w:rsidRPr="000F6E77" w:rsidRDefault="00AB3475" w:rsidP="00AB3475">
      <w:pPr>
        <w:pStyle w:val="Titel"/>
        <w:rPr>
          <w:rFonts w:ascii="Verdana" w:hAnsi="Verdana"/>
          <w:b w:val="0"/>
          <w:szCs w:val="36"/>
        </w:rPr>
      </w:pPr>
      <w:r w:rsidRPr="000F6E77">
        <w:rPr>
          <w:rFonts w:ascii="Verdana" w:hAnsi="Verdana"/>
          <w:b w:val="0"/>
          <w:szCs w:val="36"/>
        </w:rPr>
        <w:t xml:space="preserve">FOR </w:t>
      </w:r>
      <w:r>
        <w:rPr>
          <w:rFonts w:ascii="Verdana" w:hAnsi="Verdana"/>
          <w:b w:val="0"/>
          <w:szCs w:val="36"/>
        </w:rPr>
        <w:t>SALARIED EMPLOYEES</w:t>
      </w:r>
    </w:p>
    <w:p w14:paraId="326EED68" w14:textId="77777777" w:rsidR="00AB3475" w:rsidRPr="000F6E77" w:rsidRDefault="00AB3475" w:rsidP="00AB3475">
      <w:pPr>
        <w:pStyle w:val="Titel"/>
        <w:rPr>
          <w:rFonts w:ascii="Verdana" w:hAnsi="Verdana"/>
          <w:b w:val="0"/>
          <w:sz w:val="20"/>
        </w:rPr>
      </w:pPr>
      <w:r w:rsidRPr="000F6E77">
        <w:rPr>
          <w:rFonts w:ascii="Verdana" w:hAnsi="Verdana"/>
          <w:b w:val="0"/>
          <w:sz w:val="20"/>
        </w:rPr>
        <w:t>(without collective agreement coverage)</w:t>
      </w:r>
    </w:p>
    <w:p w14:paraId="6496877F" w14:textId="77777777" w:rsidR="00AB3475" w:rsidRPr="000F6E77" w:rsidRDefault="00AB3475" w:rsidP="00AB3475">
      <w:pPr>
        <w:jc w:val="center"/>
        <w:rPr>
          <w:rFonts w:ascii="Verdana" w:hAnsi="Verdana"/>
          <w:b/>
          <w:sz w:val="20"/>
        </w:rPr>
      </w:pPr>
    </w:p>
    <w:p w14:paraId="7DD8EF5F" w14:textId="77777777" w:rsidR="00AB3475" w:rsidRPr="000F6E77" w:rsidRDefault="00AB3475" w:rsidP="00AB3475">
      <w:pPr>
        <w:jc w:val="center"/>
        <w:rPr>
          <w:rFonts w:ascii="Verdana" w:hAnsi="Verdana"/>
          <w:b/>
          <w:sz w:val="20"/>
        </w:rPr>
      </w:pPr>
    </w:p>
    <w:p w14:paraId="0664005C" w14:textId="77777777" w:rsidR="00AB3475" w:rsidRPr="000F6E77" w:rsidRDefault="00AB3475" w:rsidP="00AB3475">
      <w:pPr>
        <w:jc w:val="center"/>
        <w:rPr>
          <w:rFonts w:ascii="Verdana" w:hAnsi="Verdana"/>
          <w:sz w:val="20"/>
        </w:rPr>
      </w:pPr>
    </w:p>
    <w:p w14:paraId="456E6BAA" w14:textId="77777777" w:rsidR="00AB3475" w:rsidRPr="000F6E77" w:rsidRDefault="00AB3475" w:rsidP="00AB3475">
      <w:pPr>
        <w:pStyle w:val="Overskrift3"/>
        <w:rPr>
          <w:rFonts w:ascii="Verdana" w:hAnsi="Verdana"/>
          <w:b w:val="0"/>
          <w:sz w:val="20"/>
        </w:rPr>
      </w:pPr>
      <w:r w:rsidRPr="000F6E77">
        <w:rPr>
          <w:rFonts w:ascii="Verdana" w:hAnsi="Verdana"/>
          <w:b w:val="0"/>
          <w:sz w:val="20"/>
        </w:rPr>
        <w:t>Between</w:t>
      </w:r>
    </w:p>
    <w:p w14:paraId="382532F9" w14:textId="77777777" w:rsidR="00AB3475" w:rsidRPr="000F6E77" w:rsidRDefault="00AB3475" w:rsidP="00AB3475">
      <w:pPr>
        <w:jc w:val="center"/>
        <w:rPr>
          <w:rFonts w:ascii="Verdana" w:hAnsi="Verdana"/>
          <w:sz w:val="20"/>
        </w:rPr>
      </w:pPr>
    </w:p>
    <w:p w14:paraId="0621489C" w14:textId="77777777" w:rsidR="00AB3475" w:rsidRPr="000329E4" w:rsidRDefault="00AB3475" w:rsidP="00AB3475">
      <w:pPr>
        <w:jc w:val="center"/>
        <w:rPr>
          <w:rFonts w:ascii="Verdana" w:hAnsi="Verdana"/>
          <w:sz w:val="20"/>
        </w:rPr>
      </w:pPr>
      <w:r w:rsidRPr="000329E4">
        <w:rPr>
          <w:rFonts w:ascii="Verdana" w:hAnsi="Verdana"/>
          <w:sz w:val="20"/>
        </w:rPr>
        <w:t>[company name]</w:t>
      </w:r>
    </w:p>
    <w:p w14:paraId="45EB4D75" w14:textId="77777777" w:rsidR="00AB3475" w:rsidRPr="000329E4" w:rsidRDefault="00AB3475" w:rsidP="00AB3475">
      <w:pPr>
        <w:jc w:val="center"/>
        <w:rPr>
          <w:rFonts w:ascii="Verdana" w:hAnsi="Verdana"/>
          <w:sz w:val="20"/>
        </w:rPr>
      </w:pPr>
      <w:r w:rsidRPr="000329E4">
        <w:rPr>
          <w:rFonts w:ascii="Verdana" w:hAnsi="Verdana"/>
          <w:sz w:val="20"/>
        </w:rPr>
        <w:t>[company address]</w:t>
      </w:r>
    </w:p>
    <w:p w14:paraId="6F07519A" w14:textId="77777777" w:rsidR="00AB3475" w:rsidRPr="000329E4" w:rsidRDefault="00AB3475" w:rsidP="00AB3475">
      <w:pPr>
        <w:jc w:val="center"/>
        <w:rPr>
          <w:rFonts w:ascii="Verdana" w:hAnsi="Verdana"/>
          <w:sz w:val="20"/>
        </w:rPr>
      </w:pPr>
      <w:r w:rsidRPr="000329E4">
        <w:rPr>
          <w:rFonts w:ascii="Verdana" w:hAnsi="Verdana"/>
          <w:sz w:val="20"/>
        </w:rPr>
        <w:t>[company's CVR no.]</w:t>
      </w:r>
    </w:p>
    <w:p w14:paraId="06D26175" w14:textId="77777777" w:rsidR="00AB3475" w:rsidRPr="000329E4" w:rsidRDefault="00AB3475" w:rsidP="00AB3475">
      <w:pPr>
        <w:jc w:val="center"/>
        <w:rPr>
          <w:rFonts w:ascii="Verdana" w:hAnsi="Verdana"/>
          <w:sz w:val="20"/>
        </w:rPr>
      </w:pPr>
      <w:r w:rsidRPr="000329E4">
        <w:rPr>
          <w:rFonts w:ascii="Verdana" w:hAnsi="Verdana"/>
          <w:sz w:val="20"/>
        </w:rPr>
        <w:t>[company phone number and email address]</w:t>
      </w:r>
    </w:p>
    <w:p w14:paraId="4FF1772E" w14:textId="77777777" w:rsidR="00AB3475" w:rsidRPr="000329E4" w:rsidRDefault="00AB3475" w:rsidP="00AB3475">
      <w:pPr>
        <w:jc w:val="center"/>
        <w:rPr>
          <w:rFonts w:ascii="Verdana" w:hAnsi="Verdana"/>
          <w:sz w:val="20"/>
        </w:rPr>
      </w:pPr>
      <w:r w:rsidRPr="000329E4">
        <w:rPr>
          <w:rFonts w:ascii="Verdana" w:hAnsi="Verdana"/>
          <w:sz w:val="20"/>
        </w:rPr>
        <w:t>(hereinafter referred to as " the Company")</w:t>
      </w:r>
    </w:p>
    <w:p w14:paraId="7D7609F5" w14:textId="77777777" w:rsidR="00AB3475" w:rsidRPr="000329E4" w:rsidRDefault="00AB3475" w:rsidP="00AB3475">
      <w:pPr>
        <w:jc w:val="center"/>
        <w:rPr>
          <w:rFonts w:ascii="Verdana" w:hAnsi="Verdana"/>
          <w:sz w:val="20"/>
        </w:rPr>
      </w:pPr>
    </w:p>
    <w:p w14:paraId="3468EB93" w14:textId="77777777" w:rsidR="00AB3475" w:rsidRPr="000F6E77" w:rsidRDefault="00AB3475" w:rsidP="00AB3475">
      <w:pPr>
        <w:pStyle w:val="Overskrift3"/>
        <w:rPr>
          <w:rFonts w:ascii="Verdana" w:hAnsi="Verdana"/>
          <w:b w:val="0"/>
          <w:sz w:val="20"/>
        </w:rPr>
      </w:pPr>
      <w:r w:rsidRPr="000F6E77">
        <w:rPr>
          <w:rFonts w:ascii="Verdana" w:hAnsi="Verdana"/>
          <w:b w:val="0"/>
          <w:sz w:val="20"/>
        </w:rPr>
        <w:t>and</w:t>
      </w:r>
    </w:p>
    <w:p w14:paraId="38222BB6" w14:textId="77777777" w:rsidR="00AB3475" w:rsidRPr="000F6E77" w:rsidRDefault="00AB3475" w:rsidP="00AB3475">
      <w:pPr>
        <w:jc w:val="center"/>
        <w:rPr>
          <w:rFonts w:ascii="Verdana" w:hAnsi="Verdana"/>
          <w:sz w:val="20"/>
        </w:rPr>
      </w:pPr>
    </w:p>
    <w:p w14:paraId="11F3BFA2" w14:textId="77777777" w:rsidR="00AB3475" w:rsidRPr="000329E4" w:rsidRDefault="00AB3475" w:rsidP="00AB3475">
      <w:pPr>
        <w:jc w:val="center"/>
        <w:rPr>
          <w:rFonts w:ascii="Verdana" w:hAnsi="Verdana"/>
          <w:sz w:val="20"/>
        </w:rPr>
      </w:pPr>
      <w:r w:rsidRPr="000329E4">
        <w:rPr>
          <w:rFonts w:ascii="Verdana" w:hAnsi="Verdana"/>
          <w:sz w:val="20"/>
        </w:rPr>
        <w:t>[employee's name]</w:t>
      </w:r>
    </w:p>
    <w:p w14:paraId="4F0B6D83" w14:textId="77777777" w:rsidR="00AB3475" w:rsidRPr="000329E4" w:rsidRDefault="00AB3475" w:rsidP="00AB3475">
      <w:pPr>
        <w:jc w:val="center"/>
        <w:rPr>
          <w:rFonts w:ascii="Verdana" w:hAnsi="Verdana"/>
          <w:sz w:val="20"/>
        </w:rPr>
      </w:pPr>
      <w:r w:rsidRPr="000329E4">
        <w:rPr>
          <w:rFonts w:ascii="Verdana" w:hAnsi="Verdana"/>
          <w:sz w:val="20"/>
        </w:rPr>
        <w:t>[employee's address]</w:t>
      </w:r>
    </w:p>
    <w:p w14:paraId="04751542" w14:textId="77777777" w:rsidR="00AB3475" w:rsidRPr="000329E4" w:rsidRDefault="00AB3475" w:rsidP="00AB3475">
      <w:pPr>
        <w:jc w:val="center"/>
        <w:rPr>
          <w:rFonts w:ascii="Verdana" w:hAnsi="Verdana"/>
          <w:sz w:val="20"/>
        </w:rPr>
      </w:pPr>
      <w:r w:rsidRPr="000329E4">
        <w:rPr>
          <w:rFonts w:ascii="Verdana" w:hAnsi="Verdana"/>
          <w:sz w:val="20"/>
        </w:rPr>
        <w:t>[employee's social security no.]</w:t>
      </w:r>
    </w:p>
    <w:p w14:paraId="1ABD3036" w14:textId="77777777" w:rsidR="00AB3475" w:rsidRPr="000329E4" w:rsidRDefault="00AB3475" w:rsidP="00AB3475">
      <w:pPr>
        <w:jc w:val="center"/>
        <w:rPr>
          <w:rFonts w:ascii="Verdana" w:hAnsi="Verdana"/>
          <w:sz w:val="20"/>
        </w:rPr>
      </w:pPr>
      <w:r w:rsidRPr="000329E4">
        <w:rPr>
          <w:rFonts w:ascii="Verdana" w:hAnsi="Verdana"/>
          <w:sz w:val="20"/>
        </w:rPr>
        <w:t>[employee's telephone number and email address]</w:t>
      </w:r>
    </w:p>
    <w:p w14:paraId="66EF5A09" w14:textId="77777777" w:rsidR="00AB3475" w:rsidRPr="000329E4" w:rsidRDefault="00AB3475" w:rsidP="00AB3475">
      <w:pPr>
        <w:jc w:val="center"/>
        <w:rPr>
          <w:rFonts w:ascii="Verdana" w:hAnsi="Verdana"/>
          <w:sz w:val="20"/>
        </w:rPr>
      </w:pPr>
      <w:r w:rsidRPr="000329E4">
        <w:rPr>
          <w:rFonts w:ascii="Verdana" w:hAnsi="Verdana"/>
          <w:sz w:val="20"/>
        </w:rPr>
        <w:t>(hereinafter referred to as “the Employee”)</w:t>
      </w:r>
    </w:p>
    <w:p w14:paraId="075E03FC" w14:textId="77777777" w:rsidR="00AB3475" w:rsidRPr="000329E4" w:rsidRDefault="00AB3475" w:rsidP="00AB3475">
      <w:pPr>
        <w:jc w:val="center"/>
        <w:rPr>
          <w:rFonts w:ascii="Verdana" w:hAnsi="Verdana"/>
          <w:sz w:val="20"/>
        </w:rPr>
      </w:pPr>
    </w:p>
    <w:p w14:paraId="3CCB7F90" w14:textId="77777777" w:rsidR="00AB3475" w:rsidRPr="000F6E77" w:rsidRDefault="00AB3475" w:rsidP="00AB3475">
      <w:pPr>
        <w:jc w:val="center"/>
        <w:rPr>
          <w:rFonts w:ascii="Verdana" w:hAnsi="Verdana"/>
          <w:sz w:val="20"/>
        </w:rPr>
      </w:pPr>
      <w:r w:rsidRPr="000329E4">
        <w:rPr>
          <w:rFonts w:ascii="Verdana" w:hAnsi="Verdana"/>
          <w:sz w:val="20"/>
        </w:rPr>
        <w:t>(hereinafter collectively referred to as “the Parties”)</w:t>
      </w:r>
    </w:p>
    <w:p w14:paraId="65E986CF" w14:textId="77777777" w:rsidR="00AB3475" w:rsidRPr="000329E4" w:rsidRDefault="00AB3475" w:rsidP="00AB3475">
      <w:pPr>
        <w:jc w:val="both"/>
        <w:rPr>
          <w:rFonts w:ascii="Verdana" w:hAnsi="Verdana"/>
          <w:sz w:val="20"/>
        </w:rPr>
      </w:pPr>
    </w:p>
    <w:p w14:paraId="4AE5A8B0" w14:textId="77777777" w:rsidR="00AB3475" w:rsidRPr="000F6E77" w:rsidRDefault="00AB3475" w:rsidP="00AB3475">
      <w:pPr>
        <w:jc w:val="both"/>
        <w:rPr>
          <w:rFonts w:ascii="Verdana" w:hAnsi="Verdana"/>
          <w:sz w:val="20"/>
        </w:rPr>
      </w:pPr>
    </w:p>
    <w:p w14:paraId="67853A95" w14:textId="77777777" w:rsidR="00AB3475" w:rsidRPr="000F6E77" w:rsidRDefault="00AB3475" w:rsidP="00AB3475">
      <w:pPr>
        <w:jc w:val="both"/>
        <w:rPr>
          <w:rFonts w:ascii="Verdana" w:hAnsi="Verdana"/>
          <w:sz w:val="20"/>
        </w:rPr>
      </w:pPr>
    </w:p>
    <w:p w14:paraId="7D254D60" w14:textId="77777777" w:rsidR="00AB3475" w:rsidRPr="000F6E77" w:rsidRDefault="00AB3475" w:rsidP="00AB3475">
      <w:pPr>
        <w:pStyle w:val="Listeafsnit"/>
        <w:numPr>
          <w:ilvl w:val="0"/>
          <w:numId w:val="6"/>
        </w:numPr>
        <w:jc w:val="both"/>
        <w:rPr>
          <w:rFonts w:ascii="Verdana" w:hAnsi="Verdana"/>
          <w:b/>
          <w:sz w:val="20"/>
        </w:rPr>
      </w:pPr>
      <w:r w:rsidRPr="000F6E77">
        <w:rPr>
          <w:rFonts w:ascii="Verdana" w:hAnsi="Verdana"/>
          <w:b/>
          <w:sz w:val="20"/>
        </w:rPr>
        <w:t>Title, date of employment and place of work</w:t>
      </w:r>
    </w:p>
    <w:p w14:paraId="1B16679E" w14:textId="77777777" w:rsidR="00AB3475" w:rsidRPr="000F6E77" w:rsidRDefault="00AB3475" w:rsidP="00AB3475">
      <w:pPr>
        <w:jc w:val="both"/>
        <w:rPr>
          <w:rFonts w:ascii="Verdana" w:hAnsi="Verdana"/>
          <w:sz w:val="20"/>
        </w:rPr>
      </w:pPr>
    </w:p>
    <w:p w14:paraId="4591E919" w14:textId="77777777" w:rsidR="00AB3475" w:rsidRPr="000F6E77" w:rsidRDefault="00AB3475" w:rsidP="00AB3475">
      <w:pPr>
        <w:jc w:val="both"/>
        <w:rPr>
          <w:rFonts w:ascii="Verdana" w:hAnsi="Verdana"/>
          <w:sz w:val="20"/>
        </w:rPr>
      </w:pPr>
      <w:r w:rsidRPr="00BF5718">
        <w:rPr>
          <w:rFonts w:ascii="Verdana" w:hAnsi="Verdana"/>
          <w:sz w:val="20"/>
        </w:rPr>
        <w:t xml:space="preserve">The Employee is hired as [job title] as of [date]. The place of work is </w:t>
      </w:r>
      <w:r>
        <w:rPr>
          <w:rFonts w:ascii="Verdana" w:hAnsi="Verdana"/>
          <w:sz w:val="20"/>
        </w:rPr>
        <w:t>[a</w:t>
      </w:r>
      <w:r w:rsidRPr="00BF5718">
        <w:rPr>
          <w:rFonts w:ascii="Verdana" w:hAnsi="Verdana"/>
          <w:sz w:val="20"/>
        </w:rPr>
        <w:t>bove-mentioned company's address</w:t>
      </w:r>
      <w:r>
        <w:rPr>
          <w:rFonts w:ascii="Verdana" w:hAnsi="Verdana"/>
          <w:sz w:val="20"/>
        </w:rPr>
        <w:t>]</w:t>
      </w:r>
      <w:r w:rsidRPr="00BF5718">
        <w:rPr>
          <w:rFonts w:ascii="Verdana" w:hAnsi="Verdana"/>
          <w:sz w:val="20"/>
        </w:rPr>
        <w:t xml:space="preserve"> [</w:t>
      </w:r>
      <w:r>
        <w:rPr>
          <w:rFonts w:ascii="Verdana" w:hAnsi="Verdana"/>
          <w:sz w:val="20"/>
        </w:rPr>
        <w:t>an</w:t>
      </w:r>
      <w:r w:rsidRPr="00BF5718">
        <w:rPr>
          <w:rFonts w:ascii="Verdana" w:hAnsi="Verdana"/>
          <w:sz w:val="20"/>
        </w:rPr>
        <w:t>other address]</w:t>
      </w:r>
      <w:r w:rsidRPr="000F6E77">
        <w:rPr>
          <w:rFonts w:ascii="Verdana" w:hAnsi="Verdana"/>
          <w:sz w:val="20"/>
        </w:rPr>
        <w:t xml:space="preserve">. [The </w:t>
      </w:r>
      <w:r>
        <w:rPr>
          <w:rFonts w:ascii="Verdana" w:hAnsi="Verdana"/>
          <w:sz w:val="20"/>
        </w:rPr>
        <w:t>E</w:t>
      </w:r>
      <w:r w:rsidRPr="000F6E77">
        <w:rPr>
          <w:rFonts w:ascii="Verdana" w:hAnsi="Verdana"/>
          <w:sz w:val="20"/>
        </w:rPr>
        <w:t xml:space="preserve">mployee is free to decide </w:t>
      </w:r>
      <w:r>
        <w:rPr>
          <w:rFonts w:ascii="Verdana" w:hAnsi="Verdana"/>
          <w:sz w:val="20"/>
        </w:rPr>
        <w:t>their</w:t>
      </w:r>
      <w:r w:rsidRPr="000F6E77">
        <w:rPr>
          <w:rFonts w:ascii="Verdana" w:hAnsi="Verdana"/>
          <w:sz w:val="20"/>
        </w:rPr>
        <w:t xml:space="preserve"> place of work].</w:t>
      </w:r>
    </w:p>
    <w:p w14:paraId="09A82F9D" w14:textId="77777777" w:rsidR="00AB3475" w:rsidRPr="000F6E77" w:rsidRDefault="00AB3475" w:rsidP="00AB3475">
      <w:pPr>
        <w:jc w:val="both"/>
        <w:rPr>
          <w:rFonts w:ascii="Verdana" w:hAnsi="Verdana"/>
          <w:sz w:val="20"/>
        </w:rPr>
      </w:pPr>
    </w:p>
    <w:p w14:paraId="1437511C" w14:textId="77777777" w:rsidR="00AB3475" w:rsidRPr="000F6E77" w:rsidRDefault="00AB3475" w:rsidP="00AB3475">
      <w:pPr>
        <w:jc w:val="both"/>
        <w:rPr>
          <w:rFonts w:ascii="Verdana" w:hAnsi="Verdana"/>
          <w:i/>
          <w:sz w:val="20"/>
          <w:u w:val="single"/>
        </w:rPr>
      </w:pPr>
      <w:r w:rsidRPr="006E40DF">
        <w:rPr>
          <w:rFonts w:ascii="Verdana" w:hAnsi="Verdana"/>
          <w:i/>
          <w:sz w:val="20"/>
          <w:u w:val="single"/>
        </w:rPr>
        <w:t xml:space="preserve">Alternatively (in </w:t>
      </w:r>
      <w:r>
        <w:rPr>
          <w:rFonts w:ascii="Verdana" w:hAnsi="Verdana"/>
          <w:i/>
          <w:sz w:val="20"/>
          <w:u w:val="single"/>
        </w:rPr>
        <w:t xml:space="preserve">the </w:t>
      </w:r>
      <w:r w:rsidRPr="006E40DF">
        <w:rPr>
          <w:rFonts w:ascii="Verdana" w:hAnsi="Verdana"/>
          <w:i/>
          <w:sz w:val="20"/>
          <w:u w:val="single"/>
        </w:rPr>
        <w:t>case of existing employment relationship)</w:t>
      </w:r>
    </w:p>
    <w:p w14:paraId="292F660E" w14:textId="77777777" w:rsidR="00AB3475" w:rsidRPr="000F6E77" w:rsidRDefault="00AB3475" w:rsidP="00AB3475">
      <w:pPr>
        <w:jc w:val="both"/>
        <w:rPr>
          <w:rFonts w:ascii="Verdana" w:hAnsi="Verdana"/>
          <w:sz w:val="20"/>
        </w:rPr>
      </w:pPr>
    </w:p>
    <w:p w14:paraId="1A6AFA7C" w14:textId="77777777" w:rsidR="00AB3475" w:rsidRDefault="00AB3475" w:rsidP="00AB3475">
      <w:pPr>
        <w:jc w:val="both"/>
        <w:rPr>
          <w:rFonts w:ascii="Verdana" w:hAnsi="Verdana"/>
          <w:sz w:val="20"/>
        </w:rPr>
      </w:pPr>
      <w:r w:rsidRPr="006E40DF">
        <w:rPr>
          <w:rFonts w:ascii="Verdana" w:hAnsi="Verdana"/>
          <w:sz w:val="20"/>
        </w:rPr>
        <w:t>The Employee has been employed by the Company as [title] since [date]</w:t>
      </w:r>
      <w:r w:rsidRPr="000F6E77">
        <w:rPr>
          <w:rFonts w:ascii="Verdana" w:hAnsi="Verdana"/>
          <w:sz w:val="20"/>
        </w:rPr>
        <w:t xml:space="preserve">. </w:t>
      </w:r>
      <w:r w:rsidRPr="00AA7BB8">
        <w:rPr>
          <w:rFonts w:ascii="Verdana" w:hAnsi="Verdana"/>
          <w:sz w:val="20"/>
        </w:rPr>
        <w:t>The place of work is [above-mentioned company's address] [another address].</w:t>
      </w:r>
      <w:r w:rsidRPr="000F6E77">
        <w:rPr>
          <w:rFonts w:ascii="Verdana" w:hAnsi="Verdana"/>
          <w:sz w:val="20"/>
        </w:rPr>
        <w:t xml:space="preserve"> </w:t>
      </w:r>
      <w:r w:rsidRPr="006E40DF">
        <w:rPr>
          <w:rFonts w:ascii="Verdana" w:hAnsi="Verdana"/>
          <w:sz w:val="20"/>
        </w:rPr>
        <w:t>The Employee's seniority is counted from [date].</w:t>
      </w:r>
    </w:p>
    <w:p w14:paraId="151820E5" w14:textId="77777777" w:rsidR="00AB3475" w:rsidRDefault="00AB3475" w:rsidP="00AB3475">
      <w:pPr>
        <w:jc w:val="both"/>
        <w:rPr>
          <w:rFonts w:ascii="Verdana" w:hAnsi="Verdana"/>
          <w:sz w:val="20"/>
        </w:rPr>
      </w:pPr>
    </w:p>
    <w:p w14:paraId="59B2AD5C" w14:textId="77777777" w:rsidR="00AB3475" w:rsidRDefault="00AB3475" w:rsidP="00AB3475">
      <w:pPr>
        <w:jc w:val="both"/>
        <w:rPr>
          <w:rFonts w:ascii="Verdana" w:hAnsi="Verdana"/>
          <w:sz w:val="20"/>
        </w:rPr>
      </w:pPr>
      <w:r w:rsidRPr="00AA7BB8">
        <w:rPr>
          <w:rFonts w:ascii="Verdana" w:hAnsi="Verdana"/>
          <w:sz w:val="20"/>
        </w:rPr>
        <w:t>This employment contract replaces all previous employment contracts entered into between the Company and the Employee.</w:t>
      </w:r>
    </w:p>
    <w:p w14:paraId="36B176CB" w14:textId="77777777" w:rsidR="00AB3475" w:rsidRDefault="00AB3475" w:rsidP="00AB3475">
      <w:pPr>
        <w:jc w:val="both"/>
        <w:rPr>
          <w:rFonts w:ascii="Verdana" w:hAnsi="Verdana"/>
          <w:sz w:val="20"/>
        </w:rPr>
      </w:pPr>
    </w:p>
    <w:p w14:paraId="51271174" w14:textId="77777777" w:rsidR="00AB3475" w:rsidRPr="004A79DC" w:rsidRDefault="00AB3475" w:rsidP="00AB3475">
      <w:pPr>
        <w:jc w:val="both"/>
        <w:rPr>
          <w:rFonts w:ascii="Verdana" w:hAnsi="Verdana"/>
          <w:i/>
          <w:iCs/>
          <w:sz w:val="20"/>
          <w:u w:val="single"/>
        </w:rPr>
      </w:pPr>
      <w:r w:rsidRPr="004A79DC">
        <w:rPr>
          <w:rFonts w:ascii="Verdana" w:hAnsi="Verdana"/>
          <w:i/>
          <w:iCs/>
          <w:sz w:val="20"/>
          <w:u w:val="single"/>
        </w:rPr>
        <w:t>In the case of temporary employment</w:t>
      </w:r>
    </w:p>
    <w:p w14:paraId="62D56276" w14:textId="77777777" w:rsidR="00AB3475" w:rsidRPr="000F6E77" w:rsidRDefault="00AB3475" w:rsidP="00AB3475">
      <w:pPr>
        <w:jc w:val="both"/>
        <w:rPr>
          <w:rFonts w:ascii="Verdana" w:hAnsi="Verdana"/>
          <w:sz w:val="20"/>
        </w:rPr>
      </w:pPr>
      <w:r w:rsidRPr="00B77202">
        <w:rPr>
          <w:rFonts w:ascii="Verdana" w:hAnsi="Verdana"/>
          <w:sz w:val="20"/>
        </w:rPr>
        <w:t xml:space="preserve">The employment relationship is temporary and will terminate without further notice on </w:t>
      </w:r>
      <w:r>
        <w:rPr>
          <w:rFonts w:ascii="Verdana" w:hAnsi="Verdana"/>
          <w:sz w:val="20"/>
        </w:rPr>
        <w:t>[date].</w:t>
      </w:r>
    </w:p>
    <w:p w14:paraId="2F2F221C" w14:textId="77777777" w:rsidR="00AB3475" w:rsidRPr="00B77202" w:rsidRDefault="00AB3475" w:rsidP="00AB3475">
      <w:pPr>
        <w:jc w:val="both"/>
        <w:rPr>
          <w:rFonts w:ascii="Verdana" w:hAnsi="Verdana"/>
          <w:b/>
          <w:sz w:val="20"/>
        </w:rPr>
      </w:pPr>
    </w:p>
    <w:p w14:paraId="3E3C4C76" w14:textId="77777777" w:rsidR="00AB3475" w:rsidRPr="000F6E77" w:rsidRDefault="00AB3475" w:rsidP="00AB3475">
      <w:pPr>
        <w:jc w:val="both"/>
        <w:rPr>
          <w:rFonts w:ascii="Verdana" w:hAnsi="Verdana"/>
          <w:b/>
          <w:sz w:val="20"/>
        </w:rPr>
      </w:pPr>
    </w:p>
    <w:p w14:paraId="2A4E1EDD" w14:textId="77777777" w:rsidR="00AB3475" w:rsidRPr="000F6E77" w:rsidRDefault="00AB3475" w:rsidP="00AB3475">
      <w:pPr>
        <w:pStyle w:val="Listeafsnit"/>
        <w:numPr>
          <w:ilvl w:val="0"/>
          <w:numId w:val="6"/>
        </w:numPr>
        <w:jc w:val="both"/>
        <w:rPr>
          <w:rFonts w:ascii="Verdana" w:hAnsi="Verdana"/>
          <w:b/>
          <w:sz w:val="20"/>
        </w:rPr>
      </w:pPr>
      <w:r w:rsidRPr="000F6E77">
        <w:rPr>
          <w:rFonts w:ascii="Verdana" w:hAnsi="Verdana"/>
          <w:b/>
          <w:sz w:val="20"/>
        </w:rPr>
        <w:t>Working hours</w:t>
      </w:r>
    </w:p>
    <w:p w14:paraId="1202CF84" w14:textId="77777777" w:rsidR="00AB3475" w:rsidRPr="000F6E77" w:rsidRDefault="00AB3475" w:rsidP="00AB3475">
      <w:pPr>
        <w:jc w:val="both"/>
        <w:rPr>
          <w:rFonts w:ascii="Verdana" w:hAnsi="Verdana"/>
          <w:b/>
          <w:sz w:val="20"/>
        </w:rPr>
      </w:pPr>
    </w:p>
    <w:p w14:paraId="10DFBC85" w14:textId="77777777" w:rsidR="00AB3475" w:rsidRPr="000F6E77" w:rsidRDefault="00AB3475" w:rsidP="00AB3475">
      <w:pPr>
        <w:jc w:val="both"/>
        <w:rPr>
          <w:rFonts w:ascii="Verdana" w:hAnsi="Verdana"/>
          <w:sz w:val="20"/>
        </w:rPr>
      </w:pPr>
      <w:bookmarkStart w:id="0" w:name="_Hlk135212692"/>
      <w:r w:rsidRPr="00B77202">
        <w:rPr>
          <w:rFonts w:ascii="Verdana" w:hAnsi="Verdana"/>
          <w:sz w:val="20"/>
        </w:rPr>
        <w:t>The usual working hours are [number] hours per week</w:t>
      </w:r>
      <w:r>
        <w:rPr>
          <w:rFonts w:ascii="Verdana" w:hAnsi="Verdana"/>
          <w:sz w:val="20"/>
        </w:rPr>
        <w:t xml:space="preserve"> </w:t>
      </w:r>
      <w:r w:rsidRPr="000F6E77">
        <w:rPr>
          <w:rFonts w:ascii="Verdana" w:hAnsi="Verdana"/>
          <w:sz w:val="20"/>
        </w:rPr>
        <w:t>excluding lunch</w:t>
      </w:r>
      <w:r>
        <w:rPr>
          <w:rFonts w:ascii="Verdana" w:hAnsi="Verdana"/>
          <w:sz w:val="20"/>
        </w:rPr>
        <w:t xml:space="preserve"> </w:t>
      </w:r>
      <w:r w:rsidRPr="000F6E77">
        <w:rPr>
          <w:rFonts w:ascii="Verdana" w:hAnsi="Verdana"/>
          <w:sz w:val="20"/>
        </w:rPr>
        <w:t>break</w:t>
      </w:r>
      <w:bookmarkEnd w:id="0"/>
      <w:r w:rsidRPr="000F6E77">
        <w:rPr>
          <w:rFonts w:ascii="Verdana" w:hAnsi="Verdana"/>
          <w:sz w:val="20"/>
        </w:rPr>
        <w:t>.</w:t>
      </w:r>
    </w:p>
    <w:p w14:paraId="724FEB51" w14:textId="77777777" w:rsidR="00AB3475" w:rsidRPr="00B77202" w:rsidRDefault="00AB3475" w:rsidP="00AB3475">
      <w:pPr>
        <w:jc w:val="both"/>
        <w:rPr>
          <w:rFonts w:ascii="Verdana" w:hAnsi="Verdana"/>
          <w:sz w:val="20"/>
        </w:rPr>
      </w:pPr>
    </w:p>
    <w:p w14:paraId="7F037AAF" w14:textId="77777777" w:rsidR="00AB3475" w:rsidRPr="000F6E77" w:rsidRDefault="00AB3475" w:rsidP="00AB3475">
      <w:pPr>
        <w:jc w:val="both"/>
        <w:rPr>
          <w:rFonts w:ascii="Verdana" w:hAnsi="Verdana"/>
          <w:sz w:val="20"/>
        </w:rPr>
      </w:pPr>
      <w:r w:rsidRPr="007069C1">
        <w:rPr>
          <w:rFonts w:ascii="Verdana" w:hAnsi="Verdana"/>
          <w:sz w:val="20"/>
        </w:rPr>
        <w:t>The working hours are scheduled [within the following [days and time periods]] [according to the shift schedule] [by further agreement].</w:t>
      </w:r>
    </w:p>
    <w:p w14:paraId="0CD057D1" w14:textId="77777777" w:rsidR="00B8065E" w:rsidRPr="00AB3475" w:rsidRDefault="00B8065E" w:rsidP="00DB667E">
      <w:pPr>
        <w:jc w:val="both"/>
        <w:rPr>
          <w:rFonts w:ascii="Verdana" w:hAnsi="Verdana"/>
          <w:sz w:val="20"/>
        </w:rPr>
      </w:pPr>
    </w:p>
    <w:p w14:paraId="2FC5A7BF" w14:textId="77777777" w:rsidR="00B8065E" w:rsidRPr="000F6E77" w:rsidRDefault="00B8065E" w:rsidP="00DB667E">
      <w:pPr>
        <w:jc w:val="both"/>
        <w:rPr>
          <w:rFonts w:ascii="Verdana" w:hAnsi="Verdana"/>
          <w:sz w:val="20"/>
        </w:rPr>
      </w:pPr>
    </w:p>
    <w:p w14:paraId="4CC1146A" w14:textId="61BBCAEA" w:rsidR="00B8065E" w:rsidRPr="00D44E4A" w:rsidRDefault="00AB3475" w:rsidP="00DB667E">
      <w:pPr>
        <w:pStyle w:val="Listeafsnit"/>
        <w:numPr>
          <w:ilvl w:val="0"/>
          <w:numId w:val="6"/>
        </w:numPr>
        <w:jc w:val="both"/>
        <w:rPr>
          <w:rFonts w:ascii="Verdana" w:hAnsi="Verdana"/>
          <w:b/>
          <w:sz w:val="20"/>
        </w:rPr>
      </w:pPr>
      <w:r w:rsidRPr="00D44E4A">
        <w:rPr>
          <w:rFonts w:ascii="Verdana" w:hAnsi="Verdana"/>
          <w:b/>
          <w:sz w:val="20"/>
        </w:rPr>
        <w:t>Salary</w:t>
      </w:r>
    </w:p>
    <w:p w14:paraId="26391208" w14:textId="77777777" w:rsidR="00B8065E" w:rsidRPr="000F6E77" w:rsidRDefault="00B8065E" w:rsidP="00DB667E">
      <w:pPr>
        <w:jc w:val="both"/>
        <w:rPr>
          <w:rFonts w:ascii="Verdana" w:hAnsi="Verdana"/>
          <w:sz w:val="20"/>
        </w:rPr>
      </w:pPr>
    </w:p>
    <w:p w14:paraId="03561B00" w14:textId="18DDCB9F" w:rsidR="004B0E82" w:rsidRPr="004B0E82" w:rsidRDefault="004B0E82" w:rsidP="00DB667E">
      <w:pPr>
        <w:jc w:val="both"/>
        <w:rPr>
          <w:rFonts w:ascii="Verdana" w:hAnsi="Verdana"/>
          <w:sz w:val="20"/>
        </w:rPr>
      </w:pPr>
      <w:r w:rsidRPr="004B0E82">
        <w:rPr>
          <w:rFonts w:ascii="Verdana" w:hAnsi="Verdana"/>
          <w:sz w:val="20"/>
        </w:rPr>
        <w:t xml:space="preserve">The salary </w:t>
      </w:r>
      <w:r>
        <w:rPr>
          <w:rFonts w:ascii="Verdana" w:hAnsi="Verdana"/>
          <w:sz w:val="20"/>
        </w:rPr>
        <w:t>is</w:t>
      </w:r>
      <w:r w:rsidRPr="004B0E82">
        <w:rPr>
          <w:rFonts w:ascii="Verdana" w:hAnsi="Verdana"/>
          <w:sz w:val="20"/>
        </w:rPr>
        <w:t xml:space="preserve"> DKK [amount] per month upon employment. The salary is paid in arrears and shall be available on the last business day of each month.</w:t>
      </w:r>
    </w:p>
    <w:p w14:paraId="03FEC2AB" w14:textId="77777777" w:rsidR="006E0FB1" w:rsidRPr="00883E49" w:rsidRDefault="006E0FB1" w:rsidP="00DB667E">
      <w:pPr>
        <w:jc w:val="both"/>
        <w:rPr>
          <w:rFonts w:ascii="Verdana" w:hAnsi="Verdana"/>
          <w:sz w:val="20"/>
          <w:lang w:val="en-US"/>
        </w:rPr>
      </w:pPr>
    </w:p>
    <w:p w14:paraId="5FD58518" w14:textId="5BA88DA0" w:rsidR="006E0FB1" w:rsidRPr="006E0FB1" w:rsidRDefault="006E0FB1" w:rsidP="006E0FB1">
      <w:pPr>
        <w:jc w:val="both"/>
        <w:rPr>
          <w:rFonts w:ascii="Verdana" w:hAnsi="Verdana"/>
          <w:sz w:val="20"/>
          <w:lang w:val="en-US"/>
        </w:rPr>
      </w:pPr>
      <w:r w:rsidRPr="006E0FB1">
        <w:rPr>
          <w:rFonts w:ascii="Verdana" w:hAnsi="Verdana"/>
          <w:sz w:val="20"/>
          <w:lang w:val="en-US"/>
        </w:rPr>
        <w:t xml:space="preserve">[Great </w:t>
      </w:r>
      <w:r>
        <w:rPr>
          <w:rFonts w:ascii="Verdana" w:hAnsi="Verdana"/>
          <w:sz w:val="20"/>
          <w:lang w:val="en-US"/>
        </w:rPr>
        <w:t>P</w:t>
      </w:r>
      <w:r w:rsidRPr="006E0FB1">
        <w:rPr>
          <w:rFonts w:ascii="Verdana" w:hAnsi="Verdana"/>
          <w:sz w:val="20"/>
          <w:lang w:val="en-US"/>
        </w:rPr>
        <w:t xml:space="preserve">rayer Day will henceforth be a regular working day. As compensation for the increased working hours, a </w:t>
      </w:r>
      <w:r>
        <w:rPr>
          <w:rFonts w:ascii="Verdana" w:hAnsi="Verdana"/>
          <w:sz w:val="20"/>
          <w:lang w:val="en-US"/>
        </w:rPr>
        <w:t>salary</w:t>
      </w:r>
      <w:r w:rsidRPr="006E0FB1">
        <w:rPr>
          <w:rFonts w:ascii="Verdana" w:hAnsi="Verdana"/>
          <w:sz w:val="20"/>
          <w:lang w:val="en-US"/>
        </w:rPr>
        <w:t xml:space="preserve"> supplement of 0.45% is provided in accordance with the </w:t>
      </w:r>
      <w:r w:rsidR="00EA5A6E">
        <w:rPr>
          <w:rFonts w:ascii="Verdana" w:hAnsi="Verdana"/>
          <w:sz w:val="20"/>
          <w:lang w:val="en-US"/>
        </w:rPr>
        <w:t>law</w:t>
      </w:r>
      <w:r w:rsidRPr="006E0FB1">
        <w:rPr>
          <w:rFonts w:ascii="Verdana" w:hAnsi="Verdana"/>
          <w:sz w:val="20"/>
          <w:lang w:val="en-US"/>
        </w:rPr>
        <w:t xml:space="preserve"> on the consequences of the abolition of </w:t>
      </w:r>
      <w:r w:rsidR="00EA5A6E" w:rsidRPr="006E0FB1">
        <w:rPr>
          <w:rFonts w:ascii="Verdana" w:hAnsi="Verdana"/>
          <w:sz w:val="20"/>
          <w:lang w:val="en-US"/>
        </w:rPr>
        <w:t xml:space="preserve">Great </w:t>
      </w:r>
      <w:r w:rsidR="00EA5A6E">
        <w:rPr>
          <w:rFonts w:ascii="Verdana" w:hAnsi="Verdana"/>
          <w:sz w:val="20"/>
          <w:lang w:val="en-US"/>
        </w:rPr>
        <w:t>P</w:t>
      </w:r>
      <w:r w:rsidR="00EA5A6E" w:rsidRPr="006E0FB1">
        <w:rPr>
          <w:rFonts w:ascii="Verdana" w:hAnsi="Verdana"/>
          <w:sz w:val="20"/>
          <w:lang w:val="en-US"/>
        </w:rPr>
        <w:t xml:space="preserve">rayer Day </w:t>
      </w:r>
      <w:r w:rsidRPr="006E0FB1">
        <w:rPr>
          <w:rFonts w:ascii="Verdana" w:hAnsi="Verdana"/>
          <w:sz w:val="20"/>
          <w:lang w:val="en-US"/>
        </w:rPr>
        <w:t xml:space="preserve">as </w:t>
      </w:r>
      <w:r w:rsidR="00EA5A6E">
        <w:rPr>
          <w:rFonts w:ascii="Verdana" w:hAnsi="Verdana"/>
          <w:sz w:val="20"/>
          <w:lang w:val="en-US"/>
        </w:rPr>
        <w:t xml:space="preserve">a </w:t>
      </w:r>
      <w:r w:rsidRPr="006E0FB1">
        <w:rPr>
          <w:rFonts w:ascii="Verdana" w:hAnsi="Verdana"/>
          <w:sz w:val="20"/>
          <w:lang w:val="en-US"/>
        </w:rPr>
        <w:t>public holiday.]</w:t>
      </w:r>
    </w:p>
    <w:p w14:paraId="1D5FCEE0" w14:textId="77777777" w:rsidR="006E0FB1" w:rsidRPr="006E0FB1" w:rsidRDefault="006E0FB1" w:rsidP="006E0FB1">
      <w:pPr>
        <w:jc w:val="both"/>
        <w:rPr>
          <w:rFonts w:ascii="Verdana" w:hAnsi="Verdana"/>
          <w:sz w:val="20"/>
          <w:lang w:val="en-US"/>
        </w:rPr>
      </w:pPr>
    </w:p>
    <w:p w14:paraId="7F902317" w14:textId="321BE3F1" w:rsidR="006E0FB1" w:rsidRPr="006E0FB1" w:rsidRDefault="006E0FB1" w:rsidP="006E0FB1">
      <w:pPr>
        <w:jc w:val="both"/>
        <w:rPr>
          <w:rFonts w:ascii="Verdana" w:hAnsi="Verdana"/>
          <w:sz w:val="20"/>
          <w:lang w:val="en-US"/>
        </w:rPr>
      </w:pPr>
      <w:r w:rsidRPr="006E0FB1">
        <w:rPr>
          <w:rFonts w:ascii="Verdana" w:hAnsi="Verdana"/>
          <w:sz w:val="20"/>
          <w:lang w:val="en-US"/>
        </w:rPr>
        <w:t>[</w:t>
      </w:r>
      <w:r w:rsidR="00C30001" w:rsidRPr="006E0FB1">
        <w:rPr>
          <w:rFonts w:ascii="Verdana" w:hAnsi="Verdana"/>
          <w:sz w:val="20"/>
          <w:lang w:val="en-US"/>
        </w:rPr>
        <w:t xml:space="preserve">Great </w:t>
      </w:r>
      <w:r w:rsidR="00C30001">
        <w:rPr>
          <w:rFonts w:ascii="Verdana" w:hAnsi="Verdana"/>
          <w:sz w:val="20"/>
          <w:lang w:val="en-US"/>
        </w:rPr>
        <w:t>P</w:t>
      </w:r>
      <w:r w:rsidR="00C30001" w:rsidRPr="006E0FB1">
        <w:rPr>
          <w:rFonts w:ascii="Verdana" w:hAnsi="Verdana"/>
          <w:sz w:val="20"/>
          <w:lang w:val="en-US"/>
        </w:rPr>
        <w:t xml:space="preserve">rayer Day </w:t>
      </w:r>
      <w:r w:rsidRPr="006E0FB1">
        <w:rPr>
          <w:rFonts w:ascii="Verdana" w:hAnsi="Verdana"/>
          <w:sz w:val="20"/>
          <w:lang w:val="en-US"/>
        </w:rPr>
        <w:t xml:space="preserve">will henceforth be a regular working day, cf. </w:t>
      </w:r>
      <w:r w:rsidR="00AB2A91">
        <w:rPr>
          <w:rFonts w:ascii="Verdana" w:hAnsi="Verdana"/>
          <w:sz w:val="20"/>
          <w:lang w:val="en-US"/>
        </w:rPr>
        <w:t xml:space="preserve">the </w:t>
      </w:r>
      <w:r w:rsidR="00C30001">
        <w:rPr>
          <w:rFonts w:ascii="Verdana" w:hAnsi="Verdana" w:hint="eastAsia"/>
          <w:sz w:val="20"/>
          <w:lang w:val="en-US" w:eastAsia="zh-CN"/>
        </w:rPr>
        <w:t>law</w:t>
      </w:r>
      <w:r w:rsidR="00C30001">
        <w:rPr>
          <w:rFonts w:ascii="Verdana" w:hAnsi="Verdana"/>
          <w:sz w:val="20"/>
          <w:lang w:val="en-US" w:eastAsia="zh-CN"/>
        </w:rPr>
        <w:t xml:space="preserve"> </w:t>
      </w:r>
      <w:r w:rsidRPr="006E0FB1">
        <w:rPr>
          <w:rFonts w:ascii="Verdana" w:hAnsi="Verdana"/>
          <w:sz w:val="20"/>
          <w:lang w:val="en-US"/>
        </w:rPr>
        <w:t xml:space="preserve">on </w:t>
      </w:r>
      <w:r w:rsidR="00C30001">
        <w:rPr>
          <w:rFonts w:ascii="Verdana" w:hAnsi="Verdana"/>
          <w:sz w:val="20"/>
          <w:lang w:val="en-US"/>
        </w:rPr>
        <w:t xml:space="preserve">the </w:t>
      </w:r>
      <w:r w:rsidRPr="006E0FB1">
        <w:rPr>
          <w:rFonts w:ascii="Verdana" w:hAnsi="Verdana"/>
          <w:sz w:val="20"/>
          <w:lang w:val="en-US"/>
        </w:rPr>
        <w:t xml:space="preserve">consequences of the abolition of </w:t>
      </w:r>
      <w:r w:rsidR="00C30001" w:rsidRPr="006E0FB1">
        <w:rPr>
          <w:rFonts w:ascii="Verdana" w:hAnsi="Verdana"/>
          <w:sz w:val="20"/>
          <w:lang w:val="en-US"/>
        </w:rPr>
        <w:t xml:space="preserve">Great </w:t>
      </w:r>
      <w:r w:rsidR="00C30001">
        <w:rPr>
          <w:rFonts w:ascii="Verdana" w:hAnsi="Verdana"/>
          <w:sz w:val="20"/>
          <w:lang w:val="en-US"/>
        </w:rPr>
        <w:t>P</w:t>
      </w:r>
      <w:r w:rsidR="00C30001" w:rsidRPr="006E0FB1">
        <w:rPr>
          <w:rFonts w:ascii="Verdana" w:hAnsi="Verdana"/>
          <w:sz w:val="20"/>
          <w:lang w:val="en-US"/>
        </w:rPr>
        <w:t xml:space="preserve">rayer Day </w:t>
      </w:r>
      <w:r w:rsidRPr="006E0FB1">
        <w:rPr>
          <w:rFonts w:ascii="Verdana" w:hAnsi="Verdana"/>
          <w:sz w:val="20"/>
          <w:lang w:val="en-US"/>
        </w:rPr>
        <w:t xml:space="preserve">as </w:t>
      </w:r>
      <w:r w:rsidR="00C30001">
        <w:rPr>
          <w:rFonts w:ascii="Verdana" w:hAnsi="Verdana"/>
          <w:sz w:val="20"/>
          <w:lang w:val="en-US"/>
        </w:rPr>
        <w:t xml:space="preserve">a </w:t>
      </w:r>
      <w:r w:rsidRPr="006E0FB1">
        <w:rPr>
          <w:rFonts w:ascii="Verdana" w:hAnsi="Verdana"/>
          <w:sz w:val="20"/>
          <w:lang w:val="en-US"/>
        </w:rPr>
        <w:t xml:space="preserve">public holiday. A supplement of 0.45% for the increased working hours is included in the </w:t>
      </w:r>
      <w:r w:rsidR="0027170F">
        <w:rPr>
          <w:rFonts w:ascii="Verdana" w:hAnsi="Verdana"/>
          <w:sz w:val="20"/>
          <w:lang w:val="en-US"/>
        </w:rPr>
        <w:t xml:space="preserve">total </w:t>
      </w:r>
      <w:r w:rsidRPr="006E0FB1">
        <w:rPr>
          <w:rFonts w:ascii="Verdana" w:hAnsi="Verdana"/>
          <w:sz w:val="20"/>
          <w:lang w:val="en-US"/>
        </w:rPr>
        <w:t xml:space="preserve">salary. In case of future salary </w:t>
      </w:r>
      <w:r w:rsidR="00867E0B">
        <w:rPr>
          <w:rFonts w:ascii="Verdana" w:hAnsi="Verdana"/>
          <w:sz w:val="20"/>
          <w:lang w:val="en-US"/>
        </w:rPr>
        <w:t>raises</w:t>
      </w:r>
      <w:r w:rsidRPr="006E0FB1">
        <w:rPr>
          <w:rFonts w:ascii="Verdana" w:hAnsi="Verdana"/>
          <w:sz w:val="20"/>
          <w:lang w:val="en-US"/>
        </w:rPr>
        <w:t xml:space="preserve">, the supplement will </w:t>
      </w:r>
      <w:r w:rsidR="0027170F">
        <w:rPr>
          <w:rFonts w:ascii="Verdana" w:hAnsi="Verdana"/>
          <w:sz w:val="20"/>
          <w:lang w:val="en-US"/>
        </w:rPr>
        <w:t>similarly</w:t>
      </w:r>
      <w:r w:rsidRPr="006E0FB1">
        <w:rPr>
          <w:rFonts w:ascii="Verdana" w:hAnsi="Verdana"/>
          <w:sz w:val="20"/>
          <w:lang w:val="en-US"/>
        </w:rPr>
        <w:t xml:space="preserve"> be included in the </w:t>
      </w:r>
      <w:r w:rsidR="00867E0B">
        <w:rPr>
          <w:rFonts w:ascii="Verdana" w:hAnsi="Verdana"/>
          <w:sz w:val="20"/>
          <w:lang w:val="en-US"/>
        </w:rPr>
        <w:t>raise</w:t>
      </w:r>
      <w:r w:rsidRPr="006E0FB1">
        <w:rPr>
          <w:rFonts w:ascii="Verdana" w:hAnsi="Verdana"/>
          <w:sz w:val="20"/>
          <w:lang w:val="en-US"/>
        </w:rPr>
        <w:t>.]</w:t>
      </w:r>
    </w:p>
    <w:p w14:paraId="579F20A4" w14:textId="77777777" w:rsidR="006E0FB1" w:rsidRPr="006E0FB1" w:rsidRDefault="006E0FB1" w:rsidP="006E0FB1">
      <w:pPr>
        <w:jc w:val="both"/>
        <w:rPr>
          <w:rFonts w:ascii="Verdana" w:hAnsi="Verdana"/>
          <w:sz w:val="20"/>
          <w:lang w:val="en-US"/>
        </w:rPr>
      </w:pPr>
    </w:p>
    <w:p w14:paraId="7085CA5F" w14:textId="794F8C1C" w:rsidR="006E0FB1" w:rsidRPr="006E0FB1" w:rsidRDefault="006E0FB1" w:rsidP="006E0FB1">
      <w:pPr>
        <w:jc w:val="both"/>
        <w:rPr>
          <w:rFonts w:ascii="Verdana" w:hAnsi="Verdana"/>
          <w:sz w:val="20"/>
          <w:lang w:val="en-US"/>
        </w:rPr>
      </w:pPr>
      <w:r w:rsidRPr="006E0FB1">
        <w:rPr>
          <w:rFonts w:ascii="Verdana" w:hAnsi="Verdana"/>
          <w:sz w:val="20"/>
          <w:lang w:val="en-US"/>
        </w:rPr>
        <w:t>[</w:t>
      </w:r>
      <w:r w:rsidRPr="00613839">
        <w:rPr>
          <w:rFonts w:ascii="Verdana" w:hAnsi="Verdana"/>
          <w:color w:val="FF0000"/>
          <w:sz w:val="20"/>
          <w:lang w:val="en-US"/>
        </w:rPr>
        <w:t>In the case of new hires, an agreement can be made:</w:t>
      </w:r>
      <w:r w:rsidRPr="006E0FB1">
        <w:rPr>
          <w:rFonts w:ascii="Verdana" w:hAnsi="Verdana"/>
          <w:sz w:val="20"/>
          <w:lang w:val="en-US"/>
        </w:rPr>
        <w:t>] [</w:t>
      </w:r>
      <w:r w:rsidR="00867E0B" w:rsidRPr="006E0FB1">
        <w:rPr>
          <w:rFonts w:ascii="Verdana" w:hAnsi="Verdana"/>
          <w:sz w:val="20"/>
          <w:lang w:val="en-US"/>
        </w:rPr>
        <w:t xml:space="preserve">Great </w:t>
      </w:r>
      <w:r w:rsidR="00867E0B">
        <w:rPr>
          <w:rFonts w:ascii="Verdana" w:hAnsi="Verdana"/>
          <w:sz w:val="20"/>
          <w:lang w:val="en-US"/>
        </w:rPr>
        <w:t>P</w:t>
      </w:r>
      <w:r w:rsidR="00867E0B" w:rsidRPr="006E0FB1">
        <w:rPr>
          <w:rFonts w:ascii="Verdana" w:hAnsi="Verdana"/>
          <w:sz w:val="20"/>
          <w:lang w:val="en-US"/>
        </w:rPr>
        <w:t xml:space="preserve">rayer Day </w:t>
      </w:r>
      <w:r w:rsidRPr="006E0FB1">
        <w:rPr>
          <w:rFonts w:ascii="Verdana" w:hAnsi="Verdana"/>
          <w:sz w:val="20"/>
          <w:lang w:val="en-US"/>
        </w:rPr>
        <w:t xml:space="preserve">will henceforth be a </w:t>
      </w:r>
      <w:r w:rsidR="00BB36A6" w:rsidRPr="006E0FB1">
        <w:rPr>
          <w:rFonts w:ascii="Verdana" w:hAnsi="Verdana"/>
          <w:sz w:val="20"/>
          <w:lang w:val="en-US"/>
        </w:rPr>
        <w:t xml:space="preserve">regular </w:t>
      </w:r>
      <w:r w:rsidRPr="006E0FB1">
        <w:rPr>
          <w:rFonts w:ascii="Verdana" w:hAnsi="Verdana"/>
          <w:sz w:val="20"/>
          <w:lang w:val="en-US"/>
        </w:rPr>
        <w:t>working day. Your working hours will not increase, as a</w:t>
      </w:r>
      <w:r w:rsidR="00867E0B">
        <w:rPr>
          <w:rFonts w:ascii="Verdana" w:hAnsi="Verdana"/>
          <w:sz w:val="20"/>
          <w:lang w:val="en-US"/>
        </w:rPr>
        <w:t>n alternative</w:t>
      </w:r>
      <w:r w:rsidRPr="006E0FB1">
        <w:rPr>
          <w:rFonts w:ascii="Verdana" w:hAnsi="Verdana"/>
          <w:sz w:val="20"/>
          <w:lang w:val="en-US"/>
        </w:rPr>
        <w:t xml:space="preserve"> paid day off has been agreed, and you will therefore not receive a salary supplement in accordance with the </w:t>
      </w:r>
      <w:r w:rsidR="00BB36A6">
        <w:rPr>
          <w:rFonts w:ascii="Verdana" w:hAnsi="Verdana"/>
          <w:sz w:val="20"/>
          <w:lang w:val="en-US"/>
        </w:rPr>
        <w:t>law</w:t>
      </w:r>
      <w:r w:rsidRPr="006E0FB1">
        <w:rPr>
          <w:rFonts w:ascii="Verdana" w:hAnsi="Verdana"/>
          <w:sz w:val="20"/>
          <w:lang w:val="en-US"/>
        </w:rPr>
        <w:t xml:space="preserve"> on the consequences of the abolition of </w:t>
      </w:r>
      <w:r w:rsidR="00BB36A6" w:rsidRPr="006E0FB1">
        <w:rPr>
          <w:rFonts w:ascii="Verdana" w:hAnsi="Verdana"/>
          <w:sz w:val="20"/>
          <w:lang w:val="en-US"/>
        </w:rPr>
        <w:t xml:space="preserve">Great </w:t>
      </w:r>
      <w:r w:rsidR="00BB36A6">
        <w:rPr>
          <w:rFonts w:ascii="Verdana" w:hAnsi="Verdana"/>
          <w:sz w:val="20"/>
          <w:lang w:val="en-US"/>
        </w:rPr>
        <w:t>P</w:t>
      </w:r>
      <w:r w:rsidR="00BB36A6" w:rsidRPr="006E0FB1">
        <w:rPr>
          <w:rFonts w:ascii="Verdana" w:hAnsi="Verdana"/>
          <w:sz w:val="20"/>
          <w:lang w:val="en-US"/>
        </w:rPr>
        <w:t xml:space="preserve">rayer Day </w:t>
      </w:r>
      <w:r w:rsidRPr="006E0FB1">
        <w:rPr>
          <w:rFonts w:ascii="Verdana" w:hAnsi="Verdana"/>
          <w:sz w:val="20"/>
          <w:lang w:val="en-US"/>
        </w:rPr>
        <w:t xml:space="preserve">as </w:t>
      </w:r>
      <w:r w:rsidR="00BB36A6">
        <w:rPr>
          <w:rFonts w:ascii="Verdana" w:hAnsi="Verdana"/>
          <w:sz w:val="20"/>
          <w:lang w:val="en-US"/>
        </w:rPr>
        <w:t xml:space="preserve">a </w:t>
      </w:r>
      <w:r w:rsidRPr="006E0FB1">
        <w:rPr>
          <w:rFonts w:ascii="Verdana" w:hAnsi="Verdana"/>
          <w:sz w:val="20"/>
          <w:lang w:val="en-US"/>
        </w:rPr>
        <w:t>public holiday.]</w:t>
      </w:r>
    </w:p>
    <w:p w14:paraId="3991CE5B" w14:textId="77777777" w:rsidR="006E0FB1" w:rsidRPr="006E0FB1" w:rsidRDefault="006E0FB1" w:rsidP="00DB667E">
      <w:pPr>
        <w:jc w:val="both"/>
        <w:rPr>
          <w:rFonts w:ascii="Verdana" w:hAnsi="Verdana"/>
          <w:sz w:val="20"/>
          <w:lang w:val="en-US"/>
        </w:rPr>
      </w:pPr>
    </w:p>
    <w:p w14:paraId="01F4A866" w14:textId="57B18C6E" w:rsidR="00712A25" w:rsidRDefault="00AB66F2" w:rsidP="00DB667E">
      <w:pPr>
        <w:jc w:val="both"/>
        <w:rPr>
          <w:rFonts w:ascii="SimSun" w:eastAsia="SimSun" w:hAnsi="SimSun" w:cs="SimSun"/>
          <w:sz w:val="20"/>
          <w:lang w:eastAsia="zh-CN"/>
        </w:rPr>
      </w:pPr>
      <w:r w:rsidRPr="00AB66F2">
        <w:rPr>
          <w:rFonts w:ascii="Verdana" w:hAnsi="Verdana"/>
          <w:sz w:val="20"/>
        </w:rPr>
        <w:t>Due to the nature of this position, it is agreed that additional</w:t>
      </w:r>
      <w:r>
        <w:rPr>
          <w:rFonts w:ascii="Verdana" w:hAnsi="Verdana"/>
          <w:sz w:val="20"/>
        </w:rPr>
        <w:t xml:space="preserve"> and </w:t>
      </w:r>
      <w:r w:rsidRPr="00AB66F2">
        <w:rPr>
          <w:rFonts w:ascii="Verdana" w:hAnsi="Verdana"/>
          <w:sz w:val="20"/>
        </w:rPr>
        <w:t xml:space="preserve">overtime work may occur. This has been taken into account when setting the salary, meaning that no payment will be made for additional </w:t>
      </w:r>
      <w:r>
        <w:rPr>
          <w:rFonts w:ascii="Verdana" w:hAnsi="Verdana"/>
          <w:sz w:val="20"/>
        </w:rPr>
        <w:t>and</w:t>
      </w:r>
      <w:r w:rsidRPr="00AB66F2">
        <w:rPr>
          <w:rFonts w:ascii="Verdana" w:hAnsi="Verdana"/>
          <w:sz w:val="20"/>
        </w:rPr>
        <w:t xml:space="preserve"> overtime work</w:t>
      </w:r>
      <w:r>
        <w:rPr>
          <w:rFonts w:ascii="Verdana" w:hAnsi="Verdana"/>
          <w:sz w:val="20"/>
        </w:rPr>
        <w:t>.</w:t>
      </w:r>
    </w:p>
    <w:p w14:paraId="1D44B545" w14:textId="2E63AF9D" w:rsidR="00B8065E" w:rsidRDefault="00B8065E" w:rsidP="00DB667E">
      <w:pPr>
        <w:jc w:val="both"/>
        <w:rPr>
          <w:rFonts w:ascii="Verdana" w:hAnsi="Verdana"/>
          <w:sz w:val="20"/>
        </w:rPr>
      </w:pPr>
    </w:p>
    <w:p w14:paraId="697D8B9F" w14:textId="76326C2D" w:rsidR="00BF7A7B" w:rsidRPr="000F6E77" w:rsidRDefault="00BF7A7B" w:rsidP="00DB667E">
      <w:pPr>
        <w:jc w:val="both"/>
        <w:rPr>
          <w:rFonts w:ascii="Verdana" w:hAnsi="Verdana"/>
          <w:sz w:val="20"/>
        </w:rPr>
      </w:pPr>
      <w:r>
        <w:rPr>
          <w:rFonts w:ascii="Verdana" w:hAnsi="Verdana"/>
          <w:sz w:val="20"/>
          <w:lang w:eastAsia="zh-CN"/>
        </w:rPr>
        <w:t>I</w:t>
      </w:r>
      <w:r>
        <w:rPr>
          <w:rFonts w:ascii="Verdana" w:hAnsi="Verdana" w:hint="eastAsia"/>
          <w:sz w:val="20"/>
          <w:lang w:eastAsia="zh-CN"/>
        </w:rPr>
        <w:t>n</w:t>
      </w:r>
      <w:r>
        <w:rPr>
          <w:rFonts w:ascii="Verdana" w:hAnsi="Verdana"/>
          <w:sz w:val="20"/>
          <w:lang w:eastAsia="zh-CN"/>
        </w:rPr>
        <w:t xml:space="preserve"> </w:t>
      </w:r>
      <w:r>
        <w:rPr>
          <w:rFonts w:ascii="Verdana" w:hAnsi="Verdana" w:hint="eastAsia"/>
          <w:sz w:val="20"/>
          <w:lang w:eastAsia="zh-CN"/>
        </w:rPr>
        <w:t>addition</w:t>
      </w:r>
      <w:r w:rsidRPr="00BF7A7B">
        <w:rPr>
          <w:rFonts w:ascii="Verdana" w:hAnsi="Verdana"/>
          <w:sz w:val="20"/>
        </w:rPr>
        <w:t xml:space="preserve">, </w:t>
      </w:r>
      <w:r w:rsidRPr="00AB66F2">
        <w:rPr>
          <w:rFonts w:ascii="Verdana" w:hAnsi="Verdana"/>
          <w:sz w:val="20"/>
        </w:rPr>
        <w:t xml:space="preserve">no payment will be made for </w:t>
      </w:r>
      <w:r w:rsidRPr="00BF7A7B">
        <w:rPr>
          <w:rFonts w:ascii="Verdana" w:hAnsi="Verdana"/>
          <w:sz w:val="20"/>
        </w:rPr>
        <w:t>work during staggered hours, public holidays, or similar.</w:t>
      </w:r>
    </w:p>
    <w:p w14:paraId="6FEAD14F" w14:textId="77777777" w:rsidR="00B8065E" w:rsidRPr="00BF7A7B" w:rsidRDefault="00B8065E" w:rsidP="00DB667E">
      <w:pPr>
        <w:jc w:val="both"/>
        <w:rPr>
          <w:rFonts w:ascii="Verdana" w:hAnsi="Verdana"/>
          <w:sz w:val="20"/>
        </w:rPr>
      </w:pPr>
    </w:p>
    <w:p w14:paraId="4C56D5AB" w14:textId="59B30D55" w:rsidR="00B8065E" w:rsidRDefault="00F951D2" w:rsidP="00E82A34">
      <w:pPr>
        <w:jc w:val="both"/>
        <w:rPr>
          <w:rFonts w:ascii="Verdana" w:hAnsi="Verdana"/>
          <w:sz w:val="20"/>
        </w:rPr>
      </w:pPr>
      <w:r w:rsidRPr="00F951D2">
        <w:rPr>
          <w:rFonts w:ascii="Verdana" w:hAnsi="Verdana"/>
          <w:sz w:val="20"/>
        </w:rPr>
        <w:t>The salary will be discussed once a year, starting from [time]</w:t>
      </w:r>
      <w:r w:rsidR="00B8065E" w:rsidRPr="000F6E77">
        <w:rPr>
          <w:rFonts w:ascii="Verdana" w:hAnsi="Verdana"/>
          <w:sz w:val="20"/>
        </w:rPr>
        <w:t>.</w:t>
      </w:r>
    </w:p>
    <w:p w14:paraId="12EE601C" w14:textId="77777777" w:rsidR="00E82A34" w:rsidRPr="000F6E77" w:rsidRDefault="00E82A34" w:rsidP="00E82A34">
      <w:pPr>
        <w:jc w:val="both"/>
        <w:rPr>
          <w:rFonts w:ascii="Verdana" w:hAnsi="Verdana"/>
          <w:sz w:val="20"/>
        </w:rPr>
      </w:pPr>
    </w:p>
    <w:p w14:paraId="3A4FCCCD" w14:textId="77777777" w:rsidR="00B8065E" w:rsidRPr="000F6E77" w:rsidRDefault="00B8065E" w:rsidP="00DB667E">
      <w:pPr>
        <w:pStyle w:val="Overskrift2"/>
        <w:jc w:val="both"/>
        <w:rPr>
          <w:rFonts w:ascii="Verdana" w:hAnsi="Verdana"/>
          <w:sz w:val="20"/>
        </w:rPr>
      </w:pPr>
      <w:r w:rsidRPr="000F6E77">
        <w:rPr>
          <w:rFonts w:ascii="Verdana" w:hAnsi="Verdana"/>
          <w:sz w:val="20"/>
        </w:rPr>
        <w:t>Alternatively</w:t>
      </w:r>
    </w:p>
    <w:p w14:paraId="2270997C" w14:textId="77777777" w:rsidR="00B8065E" w:rsidRPr="000F6E77" w:rsidRDefault="00B8065E" w:rsidP="00DB667E">
      <w:pPr>
        <w:jc w:val="both"/>
        <w:rPr>
          <w:rFonts w:ascii="Verdana" w:hAnsi="Verdana"/>
          <w:sz w:val="20"/>
        </w:rPr>
      </w:pPr>
    </w:p>
    <w:p w14:paraId="6C34FB31" w14:textId="109F4F97" w:rsidR="00AB3C58" w:rsidRPr="000F6E77" w:rsidRDefault="00AB3C58" w:rsidP="00DB667E">
      <w:pPr>
        <w:jc w:val="both"/>
        <w:rPr>
          <w:rFonts w:ascii="Verdana" w:hAnsi="Verdana"/>
          <w:sz w:val="20"/>
        </w:rPr>
      </w:pPr>
      <w:r w:rsidRPr="00AB3C58">
        <w:rPr>
          <w:rFonts w:ascii="Verdana" w:hAnsi="Verdana"/>
          <w:sz w:val="20"/>
        </w:rPr>
        <w:t xml:space="preserve">For overtime and/or additional work that is imposed or is beyond </w:t>
      </w:r>
      <w:r w:rsidRPr="000F6E77">
        <w:rPr>
          <w:rFonts w:ascii="Verdana" w:hAnsi="Verdana"/>
          <w:sz w:val="20"/>
        </w:rPr>
        <w:t>the agreed working</w:t>
      </w:r>
      <w:r>
        <w:rPr>
          <w:rFonts w:ascii="Verdana" w:hAnsi="Verdana"/>
          <w:sz w:val="20"/>
        </w:rPr>
        <w:t xml:space="preserve"> hours</w:t>
      </w:r>
      <w:r w:rsidRPr="00AB3C58">
        <w:rPr>
          <w:rFonts w:ascii="Verdana" w:hAnsi="Verdana"/>
          <w:sz w:val="20"/>
        </w:rPr>
        <w:t>, the following applies [...].</w:t>
      </w:r>
    </w:p>
    <w:p w14:paraId="4D7F61D5" w14:textId="77777777" w:rsidR="007D50F6" w:rsidRPr="000F6E77" w:rsidRDefault="007D50F6" w:rsidP="00DB667E">
      <w:pPr>
        <w:jc w:val="both"/>
        <w:rPr>
          <w:rFonts w:ascii="Verdana" w:hAnsi="Verdana"/>
          <w:sz w:val="20"/>
        </w:rPr>
      </w:pPr>
    </w:p>
    <w:p w14:paraId="63CC3DC7" w14:textId="322D2B8D" w:rsidR="007D50F6" w:rsidRPr="000F6E77" w:rsidRDefault="007D50F6" w:rsidP="00DB667E">
      <w:pPr>
        <w:jc w:val="both"/>
        <w:rPr>
          <w:rFonts w:ascii="Verdana" w:hAnsi="Verdana"/>
          <w:sz w:val="20"/>
        </w:rPr>
      </w:pPr>
      <w:r w:rsidRPr="000F6E77">
        <w:rPr>
          <w:rFonts w:ascii="Verdana" w:hAnsi="Verdana"/>
          <w:sz w:val="20"/>
        </w:rPr>
        <w:t xml:space="preserve">For work at staggered times, the following </w:t>
      </w:r>
      <w:r w:rsidR="00AB3C58" w:rsidRPr="00AB3C58">
        <w:rPr>
          <w:rFonts w:ascii="Verdana" w:hAnsi="Verdana"/>
          <w:sz w:val="20"/>
        </w:rPr>
        <w:t xml:space="preserve">applies </w:t>
      </w:r>
      <w:r w:rsidRPr="000F6E77">
        <w:rPr>
          <w:rFonts w:ascii="Verdana" w:hAnsi="Verdana"/>
          <w:sz w:val="20"/>
        </w:rPr>
        <w:t>[...]</w:t>
      </w:r>
    </w:p>
    <w:p w14:paraId="6713CEB3" w14:textId="77777777" w:rsidR="007D50F6" w:rsidRPr="000F6E77" w:rsidRDefault="007D50F6" w:rsidP="00DB667E">
      <w:pPr>
        <w:jc w:val="both"/>
        <w:rPr>
          <w:rFonts w:ascii="Verdana" w:hAnsi="Verdana"/>
          <w:sz w:val="20"/>
        </w:rPr>
      </w:pPr>
    </w:p>
    <w:p w14:paraId="210393CC" w14:textId="4222C210" w:rsidR="007D50F6" w:rsidRDefault="007D50F6" w:rsidP="00DB667E">
      <w:pPr>
        <w:jc w:val="both"/>
        <w:rPr>
          <w:rFonts w:ascii="Verdana" w:hAnsi="Verdana"/>
          <w:sz w:val="20"/>
        </w:rPr>
      </w:pPr>
      <w:r w:rsidRPr="000F6E77">
        <w:rPr>
          <w:rFonts w:ascii="Verdana" w:hAnsi="Verdana"/>
          <w:sz w:val="20"/>
        </w:rPr>
        <w:t>For work on public holidays</w:t>
      </w:r>
      <w:r w:rsidR="00AB3C58">
        <w:rPr>
          <w:rFonts w:ascii="Verdana" w:hAnsi="Verdana"/>
          <w:sz w:val="20"/>
        </w:rPr>
        <w:t>,</w:t>
      </w:r>
      <w:r w:rsidRPr="000F6E77">
        <w:rPr>
          <w:rFonts w:ascii="Verdana" w:hAnsi="Verdana"/>
          <w:sz w:val="20"/>
        </w:rPr>
        <w:t xml:space="preserve"> the following</w:t>
      </w:r>
      <w:r w:rsidR="00AB3C58" w:rsidRPr="00AB3C58">
        <w:rPr>
          <w:rFonts w:ascii="Verdana" w:hAnsi="Verdana"/>
          <w:sz w:val="20"/>
        </w:rPr>
        <w:t xml:space="preserve"> applies</w:t>
      </w:r>
      <w:r w:rsidRPr="000F6E77">
        <w:rPr>
          <w:rFonts w:ascii="Verdana" w:hAnsi="Verdana"/>
          <w:sz w:val="20"/>
        </w:rPr>
        <w:t xml:space="preserve"> [...]</w:t>
      </w:r>
    </w:p>
    <w:p w14:paraId="7BC559E3" w14:textId="77777777" w:rsidR="009A4EBB" w:rsidRDefault="009A4EBB" w:rsidP="00DB667E">
      <w:pPr>
        <w:jc w:val="both"/>
        <w:rPr>
          <w:rFonts w:ascii="Verdana" w:hAnsi="Verdana"/>
          <w:sz w:val="20"/>
        </w:rPr>
      </w:pPr>
    </w:p>
    <w:p w14:paraId="3E6C3C01" w14:textId="097ACE81" w:rsidR="009A4EBB" w:rsidRPr="000F6E77" w:rsidRDefault="002331FB" w:rsidP="00DB667E">
      <w:pPr>
        <w:jc w:val="both"/>
        <w:rPr>
          <w:rFonts w:ascii="Verdana" w:hAnsi="Verdana"/>
          <w:sz w:val="20"/>
        </w:rPr>
      </w:pPr>
      <w:r w:rsidRPr="002331FB">
        <w:rPr>
          <w:rFonts w:ascii="Verdana" w:hAnsi="Verdana"/>
          <w:sz w:val="20"/>
        </w:rPr>
        <w:t>The salary will be discussed once a year, starting from [time]</w:t>
      </w:r>
      <w:r w:rsidR="009A4EBB" w:rsidRPr="000F6E77">
        <w:rPr>
          <w:rFonts w:ascii="Verdana" w:hAnsi="Verdana"/>
          <w:sz w:val="20"/>
        </w:rPr>
        <w:t>.</w:t>
      </w:r>
    </w:p>
    <w:p w14:paraId="6E377C14" w14:textId="77777777" w:rsidR="00B8065E" w:rsidRPr="000F6E77" w:rsidRDefault="00B8065E" w:rsidP="00DB667E">
      <w:pPr>
        <w:jc w:val="both"/>
        <w:rPr>
          <w:rFonts w:ascii="Verdana" w:hAnsi="Verdana"/>
          <w:sz w:val="20"/>
        </w:rPr>
      </w:pPr>
    </w:p>
    <w:p w14:paraId="6ED83D41" w14:textId="06417747" w:rsidR="007D50F6" w:rsidRDefault="00CD00FD" w:rsidP="00DB667E">
      <w:pPr>
        <w:jc w:val="both"/>
        <w:rPr>
          <w:rFonts w:ascii="Verdana" w:hAnsi="Verdana"/>
          <w:sz w:val="20"/>
        </w:rPr>
      </w:pPr>
      <w:r w:rsidRPr="00CD00FD">
        <w:rPr>
          <w:rFonts w:ascii="Verdana" w:hAnsi="Verdana"/>
          <w:sz w:val="20"/>
        </w:rPr>
        <w:t>[The Parties have also entered into a bonus agreement, which is stated in Annex [...] to this contract. The main points of the bonus agreement are as follows...].</w:t>
      </w:r>
    </w:p>
    <w:p w14:paraId="090D42EE" w14:textId="77777777" w:rsidR="00CD00FD" w:rsidRPr="00CD00FD" w:rsidRDefault="00CD00FD" w:rsidP="00DB667E">
      <w:pPr>
        <w:jc w:val="both"/>
        <w:rPr>
          <w:rFonts w:ascii="Verdana" w:hAnsi="Verdana"/>
          <w:sz w:val="20"/>
        </w:rPr>
      </w:pPr>
    </w:p>
    <w:p w14:paraId="2B092CD2" w14:textId="77777777" w:rsidR="00B8065E" w:rsidRPr="000F6E77" w:rsidRDefault="00B8065E" w:rsidP="00DB667E">
      <w:pPr>
        <w:jc w:val="both"/>
        <w:rPr>
          <w:rFonts w:ascii="Verdana" w:hAnsi="Verdana"/>
          <w:sz w:val="20"/>
        </w:rPr>
      </w:pPr>
    </w:p>
    <w:p w14:paraId="6E8C01C0" w14:textId="647C5B87" w:rsidR="00B8065E" w:rsidRPr="00712A25" w:rsidRDefault="00B8065E" w:rsidP="00DB667E">
      <w:pPr>
        <w:pStyle w:val="Listeafsnit"/>
        <w:numPr>
          <w:ilvl w:val="0"/>
          <w:numId w:val="6"/>
        </w:numPr>
        <w:jc w:val="both"/>
        <w:rPr>
          <w:rFonts w:ascii="Verdana" w:hAnsi="Verdana"/>
          <w:sz w:val="20"/>
        </w:rPr>
      </w:pPr>
      <w:r w:rsidRPr="00712A25">
        <w:rPr>
          <w:rFonts w:ascii="Verdana" w:hAnsi="Verdana"/>
          <w:b/>
          <w:sz w:val="20"/>
        </w:rPr>
        <w:t>Pension</w:t>
      </w:r>
    </w:p>
    <w:p w14:paraId="44572DD6" w14:textId="77777777" w:rsidR="00712A25" w:rsidRPr="00712A25" w:rsidRDefault="00712A25" w:rsidP="00DB667E">
      <w:pPr>
        <w:pStyle w:val="Listeafsnit"/>
        <w:jc w:val="both"/>
        <w:rPr>
          <w:rFonts w:ascii="Verdana" w:hAnsi="Verdana"/>
          <w:b/>
          <w:bCs/>
          <w:sz w:val="20"/>
        </w:rPr>
      </w:pPr>
    </w:p>
    <w:p w14:paraId="77B6F2DE" w14:textId="51B56656" w:rsidR="00712A25" w:rsidRDefault="00CD00FD" w:rsidP="00DB667E">
      <w:pPr>
        <w:jc w:val="both"/>
        <w:rPr>
          <w:rFonts w:ascii="Verdana" w:hAnsi="Verdana"/>
          <w:sz w:val="20"/>
        </w:rPr>
      </w:pPr>
      <w:r w:rsidRPr="00CD00FD">
        <w:rPr>
          <w:rFonts w:ascii="Verdana" w:hAnsi="Verdana"/>
          <w:sz w:val="20"/>
        </w:rPr>
        <w:t>In connection with the employment, the Parties have discussed the question of pension and have agreed that no pension scheme will be established upon employment, as the agreed salary is a gross salary and therefore includes the pension contribution.</w:t>
      </w:r>
    </w:p>
    <w:p w14:paraId="633B21AB" w14:textId="77777777" w:rsidR="00CD00FD" w:rsidRPr="00CD00FD" w:rsidRDefault="00CD00FD" w:rsidP="00DB667E">
      <w:pPr>
        <w:jc w:val="both"/>
        <w:rPr>
          <w:rFonts w:ascii="Verdana" w:hAnsi="Verdana"/>
          <w:sz w:val="20"/>
          <w:lang w:val="en-US"/>
        </w:rPr>
      </w:pPr>
    </w:p>
    <w:p w14:paraId="2D178E64" w14:textId="77777777" w:rsidR="00B8065E" w:rsidRPr="000F6E77" w:rsidRDefault="00B8065E" w:rsidP="00DB667E">
      <w:pPr>
        <w:pStyle w:val="Overskrift1"/>
        <w:jc w:val="both"/>
        <w:rPr>
          <w:rFonts w:ascii="Verdana" w:hAnsi="Verdana"/>
          <w:sz w:val="20"/>
          <w:u w:val="single"/>
        </w:rPr>
      </w:pPr>
      <w:r w:rsidRPr="000F6E77">
        <w:rPr>
          <w:rFonts w:ascii="Verdana" w:hAnsi="Verdana"/>
          <w:sz w:val="20"/>
          <w:u w:val="single"/>
        </w:rPr>
        <w:t>Alternatively</w:t>
      </w:r>
    </w:p>
    <w:p w14:paraId="7BBE6E90" w14:textId="77777777" w:rsidR="00B8065E" w:rsidRPr="000F6E77" w:rsidRDefault="00B8065E" w:rsidP="00DB667E">
      <w:pPr>
        <w:jc w:val="both"/>
        <w:rPr>
          <w:rFonts w:ascii="Verdana" w:hAnsi="Verdana"/>
          <w:sz w:val="20"/>
        </w:rPr>
      </w:pPr>
    </w:p>
    <w:p w14:paraId="5C119D7D" w14:textId="60A7A24E" w:rsidR="00DA6A0D" w:rsidRPr="000F6E77" w:rsidRDefault="00DA6A0D" w:rsidP="00DB667E">
      <w:pPr>
        <w:jc w:val="both"/>
        <w:rPr>
          <w:rFonts w:ascii="Verdana" w:hAnsi="Verdana"/>
          <w:sz w:val="20"/>
        </w:rPr>
      </w:pPr>
      <w:r w:rsidRPr="00DA6A0D">
        <w:rPr>
          <w:rFonts w:ascii="Verdana" w:hAnsi="Verdana"/>
          <w:sz w:val="20"/>
        </w:rPr>
        <w:t>The Employee is covered by a pension scheme in [name of the pension company]. The pension contribution is agreed to be [</w:t>
      </w:r>
      <w:r>
        <w:rPr>
          <w:rFonts w:ascii="Verdana" w:hAnsi="Verdana"/>
          <w:sz w:val="20"/>
        </w:rPr>
        <w:t>x]</w:t>
      </w:r>
      <w:r w:rsidRPr="00DA6A0D">
        <w:rPr>
          <w:rFonts w:ascii="Verdana" w:hAnsi="Verdana"/>
          <w:sz w:val="20"/>
        </w:rPr>
        <w:t xml:space="preserve">% </w:t>
      </w:r>
      <w:r w:rsidR="00BC5101" w:rsidRPr="00BC5101">
        <w:rPr>
          <w:rFonts w:ascii="Verdana" w:hAnsi="Verdana"/>
          <w:sz w:val="20"/>
        </w:rPr>
        <w:t xml:space="preserve">of the salary [incl. all salary components] [of </w:t>
      </w:r>
      <w:r w:rsidR="00BC5101" w:rsidRPr="00BC5101">
        <w:rPr>
          <w:rFonts w:ascii="Verdana" w:hAnsi="Verdana"/>
          <w:sz w:val="20"/>
        </w:rPr>
        <w:lastRenderedPageBreak/>
        <w:t>the basic salary]</w:t>
      </w:r>
      <w:r w:rsidRPr="00DA6A0D">
        <w:rPr>
          <w:rFonts w:ascii="Verdana" w:hAnsi="Verdana"/>
          <w:sz w:val="20"/>
        </w:rPr>
        <w:t xml:space="preserve">, of which the Company pays </w:t>
      </w:r>
      <w:r w:rsidR="00BC5101" w:rsidRPr="00DA6A0D">
        <w:rPr>
          <w:rFonts w:ascii="Verdana" w:hAnsi="Verdana"/>
          <w:sz w:val="20"/>
        </w:rPr>
        <w:t>[</w:t>
      </w:r>
      <w:r w:rsidR="00BC5101">
        <w:rPr>
          <w:rFonts w:ascii="Verdana" w:hAnsi="Verdana"/>
          <w:sz w:val="20"/>
        </w:rPr>
        <w:t>x]</w:t>
      </w:r>
      <w:r w:rsidR="00BC5101" w:rsidRPr="00DA6A0D">
        <w:rPr>
          <w:rFonts w:ascii="Verdana" w:hAnsi="Verdana"/>
          <w:sz w:val="20"/>
        </w:rPr>
        <w:t>%</w:t>
      </w:r>
      <w:r w:rsidRPr="00DA6A0D">
        <w:rPr>
          <w:rFonts w:ascii="Verdana" w:hAnsi="Verdana"/>
          <w:sz w:val="20"/>
        </w:rPr>
        <w:t xml:space="preserve">, and the Employee pays </w:t>
      </w:r>
      <w:r w:rsidR="00BC5101" w:rsidRPr="00DA6A0D">
        <w:rPr>
          <w:rFonts w:ascii="Verdana" w:hAnsi="Verdana"/>
          <w:sz w:val="20"/>
        </w:rPr>
        <w:t>[</w:t>
      </w:r>
      <w:r w:rsidR="00BC5101">
        <w:rPr>
          <w:rFonts w:ascii="Verdana" w:hAnsi="Verdana"/>
          <w:sz w:val="20"/>
        </w:rPr>
        <w:t>x]</w:t>
      </w:r>
      <w:r w:rsidR="00BC5101" w:rsidRPr="00DA6A0D">
        <w:rPr>
          <w:rFonts w:ascii="Verdana" w:hAnsi="Verdana"/>
          <w:sz w:val="20"/>
        </w:rPr>
        <w:t>%</w:t>
      </w:r>
      <w:r w:rsidRPr="00DA6A0D">
        <w:rPr>
          <w:rFonts w:ascii="Verdana" w:hAnsi="Verdana"/>
          <w:sz w:val="20"/>
        </w:rPr>
        <w:t>. The Employee's contribution is deducted from the salary.</w:t>
      </w:r>
    </w:p>
    <w:p w14:paraId="68157649" w14:textId="77777777" w:rsidR="00B8065E" w:rsidRPr="000F6E77" w:rsidRDefault="00B8065E" w:rsidP="00DB667E">
      <w:pPr>
        <w:jc w:val="both"/>
        <w:rPr>
          <w:rFonts w:ascii="Verdana" w:hAnsi="Verdana"/>
          <w:sz w:val="20"/>
        </w:rPr>
      </w:pPr>
    </w:p>
    <w:p w14:paraId="17D7AA65" w14:textId="6000883B" w:rsidR="00B8065E" w:rsidRDefault="00DA6A0D" w:rsidP="00DB667E">
      <w:pPr>
        <w:pStyle w:val="Overskrift2"/>
        <w:jc w:val="both"/>
        <w:rPr>
          <w:rFonts w:ascii="Verdana" w:hAnsi="Verdana"/>
          <w:i w:val="0"/>
          <w:sz w:val="20"/>
          <w:u w:val="none"/>
        </w:rPr>
      </w:pPr>
      <w:r w:rsidRPr="00DA6A0D">
        <w:rPr>
          <w:rFonts w:ascii="Verdana" w:hAnsi="Verdana"/>
          <w:i w:val="0"/>
          <w:sz w:val="20"/>
          <w:u w:val="none"/>
        </w:rPr>
        <w:t>The Employee enters the scheme after [number] months of employment</w:t>
      </w:r>
      <w:r w:rsidR="00B8065E" w:rsidRPr="000F6E77">
        <w:rPr>
          <w:rFonts w:ascii="Verdana" w:hAnsi="Verdana"/>
          <w:i w:val="0"/>
          <w:sz w:val="20"/>
          <w:u w:val="none"/>
        </w:rPr>
        <w:t>.</w:t>
      </w:r>
    </w:p>
    <w:p w14:paraId="6C1C0A08" w14:textId="77777777" w:rsidR="00A13210" w:rsidRPr="00A13210" w:rsidRDefault="00A13210" w:rsidP="00A13210"/>
    <w:p w14:paraId="6C176543" w14:textId="77777777" w:rsidR="00B8065E" w:rsidRPr="000F6E77" w:rsidRDefault="00B8065E" w:rsidP="00DB667E">
      <w:pPr>
        <w:jc w:val="both"/>
        <w:rPr>
          <w:rFonts w:ascii="Verdana" w:hAnsi="Verdana"/>
          <w:b/>
          <w:bCs/>
          <w:sz w:val="20"/>
        </w:rPr>
      </w:pPr>
    </w:p>
    <w:p w14:paraId="3EEEBD3B" w14:textId="3FF0B525" w:rsidR="001F2B0E" w:rsidRPr="00694152" w:rsidRDefault="004F1554" w:rsidP="00DB667E">
      <w:pPr>
        <w:pStyle w:val="Listeafsnit"/>
        <w:numPr>
          <w:ilvl w:val="0"/>
          <w:numId w:val="6"/>
        </w:numPr>
        <w:jc w:val="both"/>
        <w:rPr>
          <w:rFonts w:ascii="Verdana" w:hAnsi="Verdana"/>
          <w:b/>
          <w:bCs/>
          <w:sz w:val="20"/>
        </w:rPr>
      </w:pPr>
      <w:r>
        <w:rPr>
          <w:rFonts w:ascii="Verdana" w:hAnsi="Verdana"/>
          <w:b/>
          <w:bCs/>
          <w:sz w:val="20"/>
        </w:rPr>
        <w:t>I</w:t>
      </w:r>
      <w:r w:rsidR="00B32DF2" w:rsidRPr="00694152">
        <w:rPr>
          <w:rFonts w:ascii="Verdana" w:hAnsi="Verdana"/>
          <w:b/>
          <w:bCs/>
          <w:sz w:val="20"/>
        </w:rPr>
        <w:t>nsurances</w:t>
      </w:r>
    </w:p>
    <w:p w14:paraId="6ABCE0ED" w14:textId="77777777" w:rsidR="00712A25" w:rsidRDefault="00712A25" w:rsidP="00DB667E">
      <w:pPr>
        <w:jc w:val="both"/>
        <w:rPr>
          <w:rFonts w:ascii="Verdana" w:hAnsi="Verdana"/>
          <w:sz w:val="20"/>
        </w:rPr>
      </w:pPr>
    </w:p>
    <w:p w14:paraId="36D79C35" w14:textId="77777777" w:rsidR="00694152" w:rsidRPr="00660D9A" w:rsidRDefault="00694152" w:rsidP="00694152">
      <w:pPr>
        <w:pStyle w:val="Brdtekstindrykning"/>
        <w:ind w:left="0"/>
        <w:jc w:val="both"/>
        <w:rPr>
          <w:rFonts w:ascii="Verdana" w:hAnsi="Verdana"/>
          <w:sz w:val="20"/>
        </w:rPr>
      </w:pPr>
      <w:r w:rsidRPr="00660D9A">
        <w:rPr>
          <w:rFonts w:ascii="Verdana" w:hAnsi="Verdana"/>
          <w:sz w:val="20"/>
        </w:rPr>
        <w:t xml:space="preserve">The </w:t>
      </w:r>
      <w:r>
        <w:rPr>
          <w:rFonts w:ascii="Verdana" w:hAnsi="Verdana"/>
          <w:sz w:val="20"/>
        </w:rPr>
        <w:t>E</w:t>
      </w:r>
      <w:r w:rsidRPr="00660D9A">
        <w:rPr>
          <w:rFonts w:ascii="Verdana" w:hAnsi="Verdana"/>
          <w:sz w:val="20"/>
        </w:rPr>
        <w:t xml:space="preserve">mployee is covered by ATP </w:t>
      </w:r>
      <w:r>
        <w:rPr>
          <w:rFonts w:ascii="Verdana" w:hAnsi="Verdana"/>
          <w:sz w:val="20"/>
        </w:rPr>
        <w:t>(</w:t>
      </w:r>
      <w:r w:rsidRPr="00304AE4">
        <w:rPr>
          <w:rFonts w:ascii="Verdana" w:hAnsi="Verdana"/>
          <w:sz w:val="20"/>
        </w:rPr>
        <w:t>the Danish Labour Market Supplementary Pension</w:t>
      </w:r>
      <w:r>
        <w:rPr>
          <w:rFonts w:ascii="Verdana" w:hAnsi="Verdana"/>
          <w:sz w:val="20"/>
        </w:rPr>
        <w:t xml:space="preserve">) </w:t>
      </w:r>
      <w:r w:rsidRPr="00660D9A">
        <w:rPr>
          <w:rFonts w:ascii="Verdana" w:hAnsi="Verdana"/>
          <w:sz w:val="20"/>
        </w:rPr>
        <w:t xml:space="preserve">and </w:t>
      </w:r>
      <w:r w:rsidRPr="00304AE4">
        <w:rPr>
          <w:rFonts w:ascii="Verdana" w:hAnsi="Verdana"/>
          <w:sz w:val="20"/>
        </w:rPr>
        <w:t>Labour Market Insurance</w:t>
      </w:r>
      <w:r w:rsidRPr="00660D9A">
        <w:rPr>
          <w:rFonts w:ascii="Verdana" w:hAnsi="Verdana"/>
          <w:sz w:val="20"/>
        </w:rPr>
        <w:t>.</w:t>
      </w:r>
    </w:p>
    <w:p w14:paraId="089070A7" w14:textId="77777777" w:rsidR="00694152" w:rsidRPr="00660D9A" w:rsidRDefault="00694152" w:rsidP="00694152">
      <w:pPr>
        <w:pStyle w:val="Brdtekstindrykning"/>
        <w:ind w:left="0"/>
        <w:jc w:val="both"/>
        <w:rPr>
          <w:rFonts w:ascii="Verdana" w:hAnsi="Verdana"/>
          <w:sz w:val="20"/>
        </w:rPr>
      </w:pPr>
    </w:p>
    <w:p w14:paraId="283E7084" w14:textId="77777777" w:rsidR="00694152" w:rsidRDefault="00694152" w:rsidP="00694152">
      <w:pPr>
        <w:pStyle w:val="Brdtekstindrykning"/>
        <w:ind w:left="0"/>
        <w:jc w:val="both"/>
        <w:rPr>
          <w:rFonts w:ascii="Verdana" w:hAnsi="Verdana"/>
          <w:sz w:val="20"/>
        </w:rPr>
      </w:pPr>
      <w:r w:rsidRPr="00660D9A">
        <w:rPr>
          <w:rFonts w:ascii="Verdana" w:hAnsi="Verdana"/>
          <w:sz w:val="20"/>
        </w:rPr>
        <w:t xml:space="preserve">The </w:t>
      </w:r>
      <w:r>
        <w:rPr>
          <w:rFonts w:ascii="Verdana" w:hAnsi="Verdana"/>
          <w:sz w:val="20"/>
        </w:rPr>
        <w:t>E</w:t>
      </w:r>
      <w:r w:rsidRPr="00660D9A">
        <w:rPr>
          <w:rFonts w:ascii="Verdana" w:hAnsi="Verdana"/>
          <w:sz w:val="20"/>
        </w:rPr>
        <w:t xml:space="preserve">mployee is covered by the Company's </w:t>
      </w:r>
      <w:r w:rsidRPr="00BB42DF">
        <w:rPr>
          <w:rFonts w:ascii="Verdana" w:hAnsi="Verdana"/>
          <w:sz w:val="20"/>
          <w:lang w:val="en-US"/>
        </w:rPr>
        <w:t xml:space="preserve">occupational injury </w:t>
      </w:r>
      <w:r w:rsidRPr="00660D9A">
        <w:rPr>
          <w:rFonts w:ascii="Verdana" w:hAnsi="Verdana"/>
          <w:sz w:val="20"/>
        </w:rPr>
        <w:t xml:space="preserve">insurance in [name of </w:t>
      </w:r>
      <w:r>
        <w:rPr>
          <w:rFonts w:ascii="Verdana" w:hAnsi="Verdana"/>
          <w:sz w:val="20"/>
        </w:rPr>
        <w:t xml:space="preserve">the </w:t>
      </w:r>
      <w:r w:rsidRPr="00660D9A">
        <w:rPr>
          <w:rFonts w:ascii="Verdana" w:hAnsi="Verdana"/>
          <w:sz w:val="20"/>
        </w:rPr>
        <w:t>insurance company].</w:t>
      </w:r>
    </w:p>
    <w:p w14:paraId="7E6F341E" w14:textId="77777777" w:rsidR="00694152" w:rsidRPr="00660D9A" w:rsidRDefault="00694152" w:rsidP="00694152">
      <w:pPr>
        <w:pStyle w:val="Brdtekstindrykning"/>
        <w:ind w:left="0"/>
        <w:jc w:val="both"/>
        <w:rPr>
          <w:rFonts w:ascii="Verdana" w:hAnsi="Verdana"/>
          <w:sz w:val="20"/>
        </w:rPr>
      </w:pPr>
    </w:p>
    <w:p w14:paraId="0B2F5DA2" w14:textId="77777777" w:rsidR="00694152" w:rsidRPr="00660D9A" w:rsidRDefault="00694152" w:rsidP="00694152">
      <w:pPr>
        <w:rPr>
          <w:rFonts w:ascii="Verdana" w:hAnsi="Verdana"/>
          <w:sz w:val="20"/>
        </w:rPr>
      </w:pPr>
      <w:r w:rsidRPr="00660D9A">
        <w:rPr>
          <w:rFonts w:ascii="Verdana" w:hAnsi="Verdana"/>
          <w:sz w:val="20"/>
        </w:rPr>
        <w:t>[</w:t>
      </w:r>
      <w:r w:rsidRPr="001414FD">
        <w:rPr>
          <w:rFonts w:ascii="Verdana" w:hAnsi="Verdana"/>
          <w:sz w:val="20"/>
        </w:rPr>
        <w:t xml:space="preserve">In addition to mandatory insurances, the </w:t>
      </w:r>
      <w:r>
        <w:rPr>
          <w:rFonts w:ascii="Verdana" w:hAnsi="Verdana"/>
          <w:sz w:val="20"/>
        </w:rPr>
        <w:t>E</w:t>
      </w:r>
      <w:r w:rsidRPr="001414FD">
        <w:rPr>
          <w:rFonts w:ascii="Verdana" w:hAnsi="Verdana"/>
          <w:sz w:val="20"/>
        </w:rPr>
        <w:t>mployee is covered by</w:t>
      </w:r>
      <w:r w:rsidRPr="00660D9A">
        <w:rPr>
          <w:rFonts w:ascii="Verdana" w:hAnsi="Verdana"/>
          <w:sz w:val="20"/>
        </w:rPr>
        <w:t>:</w:t>
      </w:r>
    </w:p>
    <w:p w14:paraId="3327D78F" w14:textId="77777777" w:rsidR="00694152" w:rsidRPr="00660D9A" w:rsidRDefault="00694152" w:rsidP="00694152">
      <w:pPr>
        <w:pStyle w:val="Brdtekstindrykning"/>
        <w:ind w:left="0"/>
        <w:jc w:val="both"/>
        <w:rPr>
          <w:rFonts w:ascii="Verdana" w:hAnsi="Verdana"/>
          <w:sz w:val="20"/>
        </w:rPr>
      </w:pPr>
    </w:p>
    <w:p w14:paraId="1A855C46" w14:textId="6392B7B5" w:rsidR="00694152" w:rsidRPr="00660D9A" w:rsidRDefault="00694152" w:rsidP="00694152">
      <w:pPr>
        <w:pStyle w:val="Brdtekstindrykning"/>
        <w:ind w:left="567"/>
        <w:jc w:val="both"/>
        <w:rPr>
          <w:rFonts w:ascii="Verdana" w:hAnsi="Verdana"/>
          <w:sz w:val="20"/>
        </w:rPr>
      </w:pPr>
      <w:r w:rsidRPr="00660D9A">
        <w:rPr>
          <w:rFonts w:ascii="Verdana" w:hAnsi="Verdana"/>
          <w:sz w:val="20"/>
        </w:rPr>
        <w:t xml:space="preserve">• </w:t>
      </w:r>
      <w:r w:rsidRPr="00660D9A">
        <w:rPr>
          <w:rFonts w:ascii="Verdana" w:hAnsi="Verdana"/>
          <w:sz w:val="20"/>
        </w:rPr>
        <w:tab/>
        <w:t>[insert relevant insurance, e.g., health insurance]</w:t>
      </w:r>
    </w:p>
    <w:p w14:paraId="09319C4F" w14:textId="77777777" w:rsidR="00694152" w:rsidRPr="00660D9A" w:rsidRDefault="00694152" w:rsidP="00694152">
      <w:pPr>
        <w:pStyle w:val="Brdtekstindrykning"/>
        <w:jc w:val="both"/>
        <w:rPr>
          <w:rFonts w:ascii="Verdana" w:hAnsi="Verdana"/>
          <w:sz w:val="20"/>
        </w:rPr>
      </w:pPr>
    </w:p>
    <w:p w14:paraId="089C5CB6" w14:textId="4F4E36E9" w:rsidR="001F2B0E" w:rsidRPr="00694152" w:rsidRDefault="00694152" w:rsidP="00694152">
      <w:pPr>
        <w:jc w:val="both"/>
        <w:rPr>
          <w:rFonts w:ascii="SimSun" w:eastAsia="SimSun" w:hAnsi="SimSun" w:cs="SimSun"/>
          <w:sz w:val="20"/>
          <w:lang w:eastAsia="zh-CN"/>
        </w:rPr>
      </w:pPr>
      <w:r w:rsidRPr="0077749A">
        <w:rPr>
          <w:rFonts w:ascii="Verdana" w:hAnsi="Verdana"/>
          <w:sz w:val="20"/>
        </w:rPr>
        <w:t>The details of the scheme are described in the Company's [</w:t>
      </w:r>
      <w:r w:rsidR="00883E49" w:rsidRPr="00883E49">
        <w:rPr>
          <w:rFonts w:ascii="Verdana" w:hAnsi="Verdana" w:hint="eastAsia"/>
          <w:color w:val="FF0000"/>
          <w:sz w:val="20"/>
          <w:lang w:eastAsia="zh-CN"/>
        </w:rPr>
        <w:t>eventually</w:t>
      </w:r>
      <w:r w:rsidR="00883E49" w:rsidRPr="00883E49">
        <w:rPr>
          <w:rFonts w:ascii="Verdana" w:hAnsi="Verdana"/>
          <w:color w:val="FF0000"/>
          <w:sz w:val="20"/>
          <w:lang w:eastAsia="zh-CN"/>
        </w:rPr>
        <w:t xml:space="preserve"> </w:t>
      </w:r>
      <w:r w:rsidRPr="000F6E77">
        <w:rPr>
          <w:rFonts w:ascii="Verdana" w:hAnsi="Verdana"/>
          <w:sz w:val="20"/>
        </w:rPr>
        <w:t xml:space="preserve">personnel </w:t>
      </w:r>
      <w:r w:rsidRPr="0077749A">
        <w:rPr>
          <w:rFonts w:ascii="Verdana" w:hAnsi="Verdana"/>
          <w:sz w:val="20"/>
        </w:rPr>
        <w:t>handbook or intranet]. Any tax implications are not the responsibility of the Compan</w:t>
      </w:r>
      <w:r>
        <w:rPr>
          <w:rFonts w:ascii="Verdana" w:hAnsi="Verdana"/>
          <w:sz w:val="20"/>
          <w:lang w:eastAsia="zh-CN"/>
        </w:rPr>
        <w:t>y.</w:t>
      </w:r>
    </w:p>
    <w:p w14:paraId="6D4509B5" w14:textId="77777777" w:rsidR="006E1216" w:rsidRPr="000F6E77" w:rsidRDefault="006E1216" w:rsidP="00DB667E">
      <w:pPr>
        <w:jc w:val="both"/>
        <w:rPr>
          <w:rFonts w:ascii="Verdana" w:hAnsi="Verdana"/>
          <w:sz w:val="20"/>
        </w:rPr>
      </w:pPr>
    </w:p>
    <w:p w14:paraId="4AD9E5D1" w14:textId="77777777" w:rsidR="00B32DF2" w:rsidRPr="000F6E77" w:rsidRDefault="00B32DF2" w:rsidP="00DB667E">
      <w:pPr>
        <w:jc w:val="both"/>
        <w:rPr>
          <w:rFonts w:ascii="Verdana" w:hAnsi="Verdana"/>
          <w:sz w:val="20"/>
        </w:rPr>
      </w:pPr>
    </w:p>
    <w:p w14:paraId="20C72486" w14:textId="06C332BA" w:rsidR="006E1216" w:rsidRPr="000F6E77" w:rsidRDefault="009A4EBB" w:rsidP="00DB667E">
      <w:pPr>
        <w:pStyle w:val="Listeafsnit"/>
        <w:numPr>
          <w:ilvl w:val="0"/>
          <w:numId w:val="6"/>
        </w:numPr>
        <w:jc w:val="both"/>
        <w:rPr>
          <w:rFonts w:ascii="Verdana" w:hAnsi="Verdana"/>
          <w:b/>
          <w:bCs/>
          <w:sz w:val="20"/>
        </w:rPr>
      </w:pPr>
      <w:r w:rsidRPr="005C6C36">
        <w:rPr>
          <w:rFonts w:ascii="Verdana" w:hAnsi="Verdana"/>
          <w:b/>
          <w:bCs/>
          <w:sz w:val="20"/>
        </w:rPr>
        <w:t>Telephone [c</w:t>
      </w:r>
      <w:r>
        <w:rPr>
          <w:rFonts w:ascii="Verdana" w:hAnsi="Verdana"/>
          <w:b/>
          <w:bCs/>
          <w:sz w:val="20"/>
        </w:rPr>
        <w:t>omputer and internet]</w:t>
      </w:r>
    </w:p>
    <w:p w14:paraId="1F4142FC" w14:textId="77777777" w:rsidR="00F608AC" w:rsidRPr="000F6E77" w:rsidRDefault="00F608AC" w:rsidP="00DB667E">
      <w:pPr>
        <w:pStyle w:val="Brdtekstindrykning"/>
        <w:ind w:left="0"/>
        <w:jc w:val="both"/>
        <w:rPr>
          <w:rFonts w:ascii="Verdana" w:hAnsi="Verdana"/>
          <w:sz w:val="20"/>
        </w:rPr>
      </w:pPr>
    </w:p>
    <w:p w14:paraId="540CFAFD" w14:textId="775EA18C" w:rsidR="006E1216" w:rsidRPr="000F6E77" w:rsidRDefault="00C64A2B" w:rsidP="00DB667E">
      <w:pPr>
        <w:pStyle w:val="Brdtekstindrykning"/>
        <w:ind w:left="0"/>
        <w:jc w:val="both"/>
        <w:rPr>
          <w:rFonts w:ascii="Verdana" w:hAnsi="Verdana"/>
          <w:sz w:val="20"/>
        </w:rPr>
      </w:pPr>
      <w:r w:rsidRPr="00C64A2B">
        <w:rPr>
          <w:rFonts w:ascii="Verdana" w:hAnsi="Verdana"/>
          <w:sz w:val="20"/>
        </w:rPr>
        <w:t>[A mobile phone is available for the Employee's use. The bill is paid by the Company, [however, with a maximum of [amount] per month, which means that the excess amount of the bill will be deducted from the net salary].</w:t>
      </w:r>
    </w:p>
    <w:p w14:paraId="03084641" w14:textId="77777777" w:rsidR="006E1216" w:rsidRPr="000F6E77" w:rsidRDefault="006E1216" w:rsidP="00DB667E">
      <w:pPr>
        <w:pStyle w:val="Brdtekstindrykning"/>
        <w:ind w:left="0"/>
        <w:jc w:val="both"/>
        <w:rPr>
          <w:rFonts w:ascii="Verdana" w:hAnsi="Verdana"/>
          <w:sz w:val="20"/>
        </w:rPr>
      </w:pPr>
    </w:p>
    <w:p w14:paraId="29A50199" w14:textId="78FB8903" w:rsidR="006E1216" w:rsidRPr="000F6E77" w:rsidRDefault="00712A25" w:rsidP="00DB667E">
      <w:pPr>
        <w:pStyle w:val="Brdtekstindrykning"/>
        <w:ind w:left="0"/>
        <w:jc w:val="both"/>
        <w:rPr>
          <w:rFonts w:ascii="Verdana" w:hAnsi="Verdana"/>
          <w:sz w:val="20"/>
        </w:rPr>
      </w:pPr>
      <w:r>
        <w:rPr>
          <w:rFonts w:ascii="Verdana" w:hAnsi="Verdana"/>
          <w:sz w:val="20"/>
        </w:rPr>
        <w:t>I</w:t>
      </w:r>
      <w:r w:rsidR="00C64A2B" w:rsidRPr="00C64A2B">
        <w:rPr>
          <w:rFonts w:ascii="Verdana" w:hAnsi="Verdana"/>
          <w:sz w:val="20"/>
        </w:rPr>
        <w:t>f the Employee is dismissed or suspended, the Employee is obliged to return the mobile phone immediately upon request from the Company, and the Company will pay a monthly compensation corresponding to the phone's tax value for the remaining part of the notice period.</w:t>
      </w:r>
    </w:p>
    <w:p w14:paraId="3A3B0E78" w14:textId="77777777" w:rsidR="006E1216" w:rsidRPr="000F6E77" w:rsidRDefault="006E1216" w:rsidP="00DB667E">
      <w:pPr>
        <w:pStyle w:val="Brdtekstindrykning"/>
        <w:ind w:left="0"/>
        <w:jc w:val="both"/>
        <w:rPr>
          <w:rFonts w:ascii="Verdana" w:hAnsi="Verdana"/>
          <w:sz w:val="20"/>
        </w:rPr>
      </w:pPr>
    </w:p>
    <w:p w14:paraId="06A6DACD" w14:textId="14C615C4" w:rsidR="006E1216" w:rsidRPr="000F6E77" w:rsidRDefault="00C64A2B" w:rsidP="00DB667E">
      <w:pPr>
        <w:pStyle w:val="Brdtekstindrykning"/>
        <w:ind w:left="0"/>
        <w:jc w:val="both"/>
        <w:rPr>
          <w:rFonts w:ascii="Verdana" w:hAnsi="Verdana"/>
          <w:sz w:val="20"/>
        </w:rPr>
      </w:pPr>
      <w:r w:rsidRPr="00C64A2B">
        <w:rPr>
          <w:rFonts w:ascii="Verdana" w:hAnsi="Verdana"/>
          <w:sz w:val="20"/>
        </w:rPr>
        <w:t>[The Employee has been provided with a laptop as a work tool from the Company. The Employee is obligated to return the laptop at the Company's request, including in connection with any potential release or suspension.]</w:t>
      </w:r>
    </w:p>
    <w:p w14:paraId="4A24AFB5" w14:textId="77777777" w:rsidR="006E1216" w:rsidRPr="000F6E77" w:rsidRDefault="006E1216" w:rsidP="00DB667E">
      <w:pPr>
        <w:pStyle w:val="Brdtekstindrykning"/>
        <w:ind w:left="0"/>
        <w:jc w:val="both"/>
        <w:rPr>
          <w:rFonts w:ascii="Verdana" w:hAnsi="Verdana"/>
          <w:sz w:val="20"/>
        </w:rPr>
      </w:pPr>
    </w:p>
    <w:p w14:paraId="29D2E2E6" w14:textId="1B666CD1" w:rsidR="004140E2" w:rsidRPr="000F6E77" w:rsidRDefault="004140E2" w:rsidP="00DB667E">
      <w:pPr>
        <w:pStyle w:val="Brdtekstindrykning"/>
        <w:ind w:left="0"/>
        <w:jc w:val="both"/>
        <w:rPr>
          <w:rFonts w:ascii="Verdana" w:hAnsi="Verdana"/>
          <w:sz w:val="20"/>
        </w:rPr>
      </w:pPr>
      <w:r w:rsidRPr="004140E2">
        <w:rPr>
          <w:rFonts w:ascii="Verdana" w:hAnsi="Verdana"/>
          <w:sz w:val="20"/>
        </w:rPr>
        <w:t>[The Company also pays for expenses related to the Employee's internet usage and subscription [however, up to a maximum of [amount] per month].</w:t>
      </w:r>
    </w:p>
    <w:p w14:paraId="723F9C2D" w14:textId="77777777" w:rsidR="00B32DF2" w:rsidRPr="000F6E77" w:rsidRDefault="00B32DF2" w:rsidP="00DB667E">
      <w:pPr>
        <w:pStyle w:val="Brdtekstindrykning"/>
        <w:ind w:left="0"/>
        <w:jc w:val="both"/>
        <w:rPr>
          <w:rFonts w:ascii="Verdana" w:hAnsi="Verdana"/>
          <w:sz w:val="20"/>
        </w:rPr>
      </w:pPr>
    </w:p>
    <w:p w14:paraId="09BD8C36" w14:textId="77777777" w:rsidR="00C13194" w:rsidRPr="000F6E77" w:rsidRDefault="00C13194" w:rsidP="00DB667E">
      <w:pPr>
        <w:pStyle w:val="Brdtekstindrykning"/>
        <w:ind w:left="0"/>
        <w:jc w:val="both"/>
        <w:rPr>
          <w:rFonts w:ascii="Verdana" w:hAnsi="Verdana"/>
          <w:sz w:val="20"/>
        </w:rPr>
      </w:pPr>
    </w:p>
    <w:p w14:paraId="1E8AB525" w14:textId="72CFFDC9" w:rsidR="00C13194" w:rsidRPr="000F6E77" w:rsidRDefault="00B458D3" w:rsidP="00DB667E">
      <w:pPr>
        <w:pStyle w:val="Brdtekstindrykning"/>
        <w:numPr>
          <w:ilvl w:val="0"/>
          <w:numId w:val="6"/>
        </w:numPr>
        <w:jc w:val="both"/>
        <w:rPr>
          <w:rFonts w:ascii="Verdana" w:hAnsi="Verdana"/>
          <w:b/>
          <w:bCs/>
          <w:sz w:val="20"/>
        </w:rPr>
      </w:pPr>
      <w:r w:rsidRPr="00A13210">
        <w:rPr>
          <w:rFonts w:ascii="Verdana" w:hAnsi="Verdana"/>
          <w:b/>
          <w:bCs/>
          <w:sz w:val="20"/>
        </w:rPr>
        <w:t>Lunch</w:t>
      </w:r>
      <w:r w:rsidRPr="000F6E77">
        <w:rPr>
          <w:rFonts w:ascii="Verdana" w:hAnsi="Verdana"/>
          <w:b/>
          <w:bCs/>
          <w:sz w:val="20"/>
        </w:rPr>
        <w:t xml:space="preserve"> arrangement</w:t>
      </w:r>
    </w:p>
    <w:p w14:paraId="76AAF468" w14:textId="77777777" w:rsidR="00F608AC" w:rsidRPr="000F6E77" w:rsidRDefault="00F608AC" w:rsidP="00DB667E">
      <w:pPr>
        <w:pStyle w:val="Brdtekstindrykning"/>
        <w:ind w:left="0"/>
        <w:jc w:val="both"/>
        <w:rPr>
          <w:rFonts w:ascii="Verdana" w:hAnsi="Verdana"/>
          <w:sz w:val="20"/>
        </w:rPr>
      </w:pPr>
    </w:p>
    <w:p w14:paraId="366460BC" w14:textId="06436EFA" w:rsidR="00C13194" w:rsidRPr="000F6E77" w:rsidRDefault="00142C73" w:rsidP="00DB667E">
      <w:pPr>
        <w:pStyle w:val="Brdtekstindrykning"/>
        <w:ind w:left="0"/>
        <w:jc w:val="both"/>
        <w:rPr>
          <w:rFonts w:ascii="Verdana" w:hAnsi="Verdana"/>
          <w:sz w:val="20"/>
        </w:rPr>
      </w:pPr>
      <w:r w:rsidRPr="00142C73">
        <w:rPr>
          <w:rFonts w:ascii="Verdana" w:hAnsi="Verdana"/>
          <w:sz w:val="20"/>
        </w:rPr>
        <w:t>The Employee is covered by the Company's mandatory lunch scheme. The payment for the lunch scheme is currently [xxx] kr. per meal, deducted from the Employee's net salary.</w:t>
      </w:r>
    </w:p>
    <w:p w14:paraId="764EC241" w14:textId="77777777" w:rsidR="00B32DF2" w:rsidRDefault="00B32DF2" w:rsidP="00DB667E">
      <w:pPr>
        <w:pStyle w:val="Brdtekstindrykning"/>
        <w:ind w:left="0"/>
        <w:jc w:val="both"/>
        <w:rPr>
          <w:rFonts w:ascii="Verdana" w:hAnsi="Verdana"/>
          <w:sz w:val="20"/>
        </w:rPr>
      </w:pPr>
    </w:p>
    <w:p w14:paraId="24B599EA" w14:textId="77777777" w:rsidR="00F9407C" w:rsidRPr="009F1C4D" w:rsidRDefault="00F9407C" w:rsidP="00DB667E">
      <w:pPr>
        <w:pStyle w:val="Brdtekstindrykning"/>
        <w:ind w:left="0"/>
        <w:jc w:val="both"/>
        <w:rPr>
          <w:rFonts w:ascii="Verdana" w:hAnsi="Verdana"/>
          <w:i/>
          <w:iCs/>
          <w:sz w:val="20"/>
          <w:u w:val="single"/>
        </w:rPr>
      </w:pPr>
      <w:r w:rsidRPr="009F1C4D">
        <w:rPr>
          <w:rFonts w:ascii="Verdana" w:hAnsi="Verdana"/>
          <w:i/>
          <w:iCs/>
          <w:sz w:val="20"/>
          <w:u w:val="single"/>
        </w:rPr>
        <w:t>Alternatively</w:t>
      </w:r>
    </w:p>
    <w:p w14:paraId="65DE77E7" w14:textId="77777777" w:rsidR="00F9407C" w:rsidRPr="009F1C4D" w:rsidRDefault="00F9407C" w:rsidP="00DB667E">
      <w:pPr>
        <w:pStyle w:val="Brdtekstindrykning"/>
        <w:ind w:left="0"/>
        <w:jc w:val="both"/>
        <w:rPr>
          <w:rFonts w:ascii="Verdana" w:hAnsi="Verdana"/>
          <w:sz w:val="20"/>
        </w:rPr>
      </w:pPr>
    </w:p>
    <w:p w14:paraId="22AAC737" w14:textId="77022FC3" w:rsidR="00F9407C" w:rsidRDefault="00142C73" w:rsidP="00DB667E">
      <w:pPr>
        <w:pStyle w:val="Brdtekstindrykning"/>
        <w:ind w:left="0"/>
        <w:jc w:val="both"/>
        <w:rPr>
          <w:rFonts w:ascii="Verdana" w:hAnsi="Verdana"/>
          <w:sz w:val="20"/>
        </w:rPr>
      </w:pPr>
      <w:r w:rsidRPr="00142C73">
        <w:rPr>
          <w:rFonts w:ascii="Verdana" w:hAnsi="Verdana"/>
          <w:sz w:val="20"/>
        </w:rPr>
        <w:t>The Employee is not covered by a lunch scheme at the Company</w:t>
      </w:r>
      <w:r w:rsidR="00F9407C" w:rsidRPr="009F1C4D">
        <w:rPr>
          <w:rFonts w:ascii="Verdana" w:hAnsi="Verdana"/>
          <w:sz w:val="20"/>
        </w:rPr>
        <w:t>.</w:t>
      </w:r>
    </w:p>
    <w:p w14:paraId="4F810BFC" w14:textId="77777777" w:rsidR="00F9407C" w:rsidRPr="000F6E77" w:rsidRDefault="00F9407C" w:rsidP="00DB667E">
      <w:pPr>
        <w:pStyle w:val="Brdtekstindrykning"/>
        <w:ind w:left="0"/>
        <w:jc w:val="both"/>
        <w:rPr>
          <w:rFonts w:ascii="Verdana" w:hAnsi="Verdana"/>
          <w:sz w:val="20"/>
        </w:rPr>
      </w:pPr>
    </w:p>
    <w:p w14:paraId="6EABC54C" w14:textId="77777777" w:rsidR="00C13194" w:rsidRPr="000F6E77" w:rsidRDefault="00C13194" w:rsidP="00DB667E">
      <w:pPr>
        <w:pStyle w:val="Brdtekstindrykning"/>
        <w:ind w:left="0"/>
        <w:jc w:val="both"/>
        <w:rPr>
          <w:rFonts w:ascii="Verdana" w:hAnsi="Verdana"/>
          <w:sz w:val="20"/>
        </w:rPr>
      </w:pPr>
    </w:p>
    <w:p w14:paraId="27557BD8" w14:textId="256230C1" w:rsidR="00C13194" w:rsidRPr="000F6E77" w:rsidRDefault="00907A03" w:rsidP="00DB667E">
      <w:pPr>
        <w:pStyle w:val="Brdtekstindrykning"/>
        <w:numPr>
          <w:ilvl w:val="0"/>
          <w:numId w:val="6"/>
        </w:numPr>
        <w:jc w:val="both"/>
        <w:rPr>
          <w:rFonts w:ascii="Verdana" w:hAnsi="Verdana"/>
          <w:b/>
          <w:bCs/>
          <w:sz w:val="20"/>
        </w:rPr>
      </w:pPr>
      <w:r>
        <w:rPr>
          <w:rFonts w:ascii="Verdana" w:hAnsi="Verdana"/>
          <w:b/>
          <w:bCs/>
          <w:sz w:val="20"/>
        </w:rPr>
        <w:t>Further</w:t>
      </w:r>
      <w:r w:rsidR="00C13194" w:rsidRPr="000F6E77">
        <w:rPr>
          <w:rFonts w:ascii="Verdana" w:hAnsi="Verdana"/>
          <w:b/>
          <w:bCs/>
          <w:sz w:val="20"/>
        </w:rPr>
        <w:t xml:space="preserve"> education</w:t>
      </w:r>
    </w:p>
    <w:p w14:paraId="3AB535A6" w14:textId="77777777" w:rsidR="00F608AC" w:rsidRPr="000F6E77" w:rsidRDefault="00F608AC" w:rsidP="00DB667E">
      <w:pPr>
        <w:pStyle w:val="Brdtekstindrykning"/>
        <w:ind w:left="0"/>
        <w:jc w:val="both"/>
        <w:rPr>
          <w:rFonts w:ascii="Verdana" w:hAnsi="Verdana"/>
          <w:sz w:val="20"/>
        </w:rPr>
      </w:pPr>
    </w:p>
    <w:p w14:paraId="13D34C7B" w14:textId="2D46225B" w:rsidR="00907A03" w:rsidRPr="000F6E77" w:rsidRDefault="00907A03" w:rsidP="00DB667E">
      <w:pPr>
        <w:pStyle w:val="Brdtekstindrykning"/>
        <w:ind w:left="0"/>
        <w:jc w:val="both"/>
        <w:rPr>
          <w:rFonts w:ascii="Verdana" w:hAnsi="Verdana"/>
          <w:sz w:val="20"/>
        </w:rPr>
      </w:pPr>
      <w:r w:rsidRPr="00907A03">
        <w:rPr>
          <w:rFonts w:ascii="Verdana" w:hAnsi="Verdana"/>
          <w:sz w:val="20"/>
        </w:rPr>
        <w:t xml:space="preserve">The Company offers further education relevant to the Employee's position. The content and </w:t>
      </w:r>
      <w:r>
        <w:rPr>
          <w:rFonts w:ascii="Verdana" w:hAnsi="Verdana"/>
          <w:sz w:val="20"/>
        </w:rPr>
        <w:t>scope</w:t>
      </w:r>
      <w:r w:rsidRPr="00907A03">
        <w:rPr>
          <w:rFonts w:ascii="Verdana" w:hAnsi="Verdana"/>
          <w:sz w:val="20"/>
        </w:rPr>
        <w:t xml:space="preserve"> of such education will be agreed upon with the Company</w:t>
      </w:r>
      <w:r>
        <w:rPr>
          <w:rFonts w:ascii="Verdana" w:hAnsi="Verdana"/>
          <w:sz w:val="20"/>
        </w:rPr>
        <w:t>.</w:t>
      </w:r>
    </w:p>
    <w:p w14:paraId="5EF1A4A7" w14:textId="77777777" w:rsidR="006D20C8" w:rsidRPr="000F6E77" w:rsidRDefault="006D20C8" w:rsidP="00DB667E">
      <w:pPr>
        <w:pStyle w:val="Brdtekstindrykning"/>
        <w:ind w:left="0"/>
        <w:jc w:val="both"/>
        <w:rPr>
          <w:rFonts w:ascii="Verdana" w:hAnsi="Verdana"/>
          <w:sz w:val="20"/>
        </w:rPr>
      </w:pPr>
    </w:p>
    <w:p w14:paraId="20400C89" w14:textId="6C87CEB1" w:rsidR="00907A03" w:rsidRPr="000F6E77" w:rsidRDefault="00907A03" w:rsidP="00DB667E">
      <w:pPr>
        <w:pStyle w:val="Brdtekstindrykning"/>
        <w:ind w:left="0"/>
        <w:jc w:val="both"/>
        <w:rPr>
          <w:rFonts w:ascii="Verdana" w:hAnsi="Verdana"/>
          <w:sz w:val="20"/>
        </w:rPr>
      </w:pPr>
      <w:r w:rsidRPr="00907A03">
        <w:rPr>
          <w:rFonts w:ascii="Verdana" w:hAnsi="Verdana"/>
          <w:sz w:val="20"/>
        </w:rPr>
        <w:t xml:space="preserve">The Employee is entitled to further education in accordance with [law/administrative </w:t>
      </w:r>
      <w:r w:rsidR="000307BD" w:rsidRPr="000307BD">
        <w:rPr>
          <w:rFonts w:ascii="Verdana" w:hAnsi="Verdana"/>
          <w:sz w:val="20"/>
        </w:rPr>
        <w:t>provisions</w:t>
      </w:r>
      <w:r w:rsidRPr="00907A03">
        <w:rPr>
          <w:rFonts w:ascii="Verdana" w:hAnsi="Verdana"/>
          <w:sz w:val="20"/>
        </w:rPr>
        <w:t>/</w:t>
      </w:r>
      <w:r w:rsidR="000307BD">
        <w:rPr>
          <w:rFonts w:ascii="Verdana" w:hAnsi="Verdana"/>
          <w:sz w:val="20"/>
        </w:rPr>
        <w:t>statutory provisions</w:t>
      </w:r>
      <w:r w:rsidRPr="00907A03">
        <w:rPr>
          <w:rFonts w:ascii="Verdana" w:hAnsi="Verdana"/>
          <w:sz w:val="20"/>
        </w:rPr>
        <w:t>]. [The Employee is entitled to [number] days of education per year.</w:t>
      </w:r>
    </w:p>
    <w:p w14:paraId="3BA2A7D2" w14:textId="77777777" w:rsidR="00B458D3" w:rsidRPr="000F6E77" w:rsidRDefault="00B458D3" w:rsidP="00DB667E">
      <w:pPr>
        <w:pStyle w:val="Brdtekstindrykning"/>
        <w:ind w:left="0"/>
        <w:jc w:val="both"/>
        <w:rPr>
          <w:rFonts w:ascii="Verdana" w:hAnsi="Verdana"/>
          <w:sz w:val="20"/>
        </w:rPr>
      </w:pPr>
    </w:p>
    <w:p w14:paraId="0A2068F0" w14:textId="77777777" w:rsidR="00B458D3" w:rsidRPr="0012165C" w:rsidRDefault="00B458D3" w:rsidP="00DB667E">
      <w:pPr>
        <w:pStyle w:val="Brdtekstindrykning"/>
        <w:ind w:left="0"/>
        <w:jc w:val="both"/>
        <w:rPr>
          <w:rFonts w:ascii="Verdana" w:hAnsi="Verdana"/>
          <w:i/>
          <w:iCs/>
          <w:sz w:val="20"/>
          <w:u w:val="single"/>
        </w:rPr>
      </w:pPr>
      <w:r w:rsidRPr="0012165C">
        <w:rPr>
          <w:rFonts w:ascii="Verdana" w:hAnsi="Verdana"/>
          <w:i/>
          <w:iCs/>
          <w:sz w:val="20"/>
          <w:u w:val="single"/>
        </w:rPr>
        <w:t>Alternatively</w:t>
      </w:r>
    </w:p>
    <w:p w14:paraId="2F046184" w14:textId="77777777" w:rsidR="00B458D3" w:rsidRPr="000F6E77" w:rsidRDefault="00B458D3" w:rsidP="00DB667E">
      <w:pPr>
        <w:pStyle w:val="Brdtekstindrykning"/>
        <w:ind w:left="0"/>
        <w:jc w:val="both"/>
        <w:rPr>
          <w:rFonts w:ascii="Verdana" w:hAnsi="Verdana"/>
          <w:sz w:val="20"/>
        </w:rPr>
      </w:pPr>
    </w:p>
    <w:p w14:paraId="0C2A3143" w14:textId="340D1026" w:rsidR="00B458D3" w:rsidRPr="000F6E77" w:rsidRDefault="00B458D3" w:rsidP="00DB667E">
      <w:pPr>
        <w:pStyle w:val="Brdtekstindrykning"/>
        <w:ind w:left="0"/>
        <w:jc w:val="both"/>
        <w:rPr>
          <w:rFonts w:ascii="Verdana" w:hAnsi="Verdana"/>
          <w:sz w:val="20"/>
        </w:rPr>
      </w:pPr>
      <w:r w:rsidRPr="000F6E77">
        <w:rPr>
          <w:rFonts w:ascii="Verdana" w:hAnsi="Verdana"/>
          <w:sz w:val="20"/>
        </w:rPr>
        <w:t>[</w:t>
      </w:r>
      <w:r w:rsidR="00907A03" w:rsidRPr="00907A03">
        <w:rPr>
          <w:rFonts w:ascii="Verdana" w:hAnsi="Verdana"/>
          <w:sz w:val="20"/>
        </w:rPr>
        <w:t xml:space="preserve">The Company </w:t>
      </w:r>
      <w:r w:rsidR="00907A03">
        <w:rPr>
          <w:rFonts w:ascii="Verdana" w:hAnsi="Verdana"/>
          <w:sz w:val="20"/>
        </w:rPr>
        <w:t xml:space="preserve">does not </w:t>
      </w:r>
      <w:r w:rsidR="00907A03" w:rsidRPr="00907A03">
        <w:rPr>
          <w:rFonts w:ascii="Verdana" w:hAnsi="Verdana"/>
          <w:sz w:val="20"/>
        </w:rPr>
        <w:t xml:space="preserve">offer further education to the </w:t>
      </w:r>
      <w:r w:rsidRPr="000F6E77">
        <w:rPr>
          <w:rFonts w:ascii="Verdana" w:hAnsi="Verdana"/>
          <w:sz w:val="20"/>
        </w:rPr>
        <w:t>Employee.]</w:t>
      </w:r>
    </w:p>
    <w:p w14:paraId="07A8B86A" w14:textId="77777777" w:rsidR="00C13194" w:rsidRPr="000F6E77" w:rsidRDefault="00C13194" w:rsidP="00DB667E">
      <w:pPr>
        <w:pStyle w:val="Brdtekstindrykning"/>
        <w:ind w:left="0"/>
        <w:jc w:val="both"/>
        <w:rPr>
          <w:rFonts w:ascii="Verdana" w:hAnsi="Verdana"/>
          <w:sz w:val="20"/>
        </w:rPr>
      </w:pPr>
    </w:p>
    <w:p w14:paraId="5CA3B88D" w14:textId="77777777" w:rsidR="00B8065E" w:rsidRPr="000F6E77" w:rsidRDefault="00B8065E" w:rsidP="00DB667E">
      <w:pPr>
        <w:jc w:val="both"/>
        <w:rPr>
          <w:rFonts w:ascii="Verdana" w:hAnsi="Verdana"/>
          <w:sz w:val="20"/>
        </w:rPr>
      </w:pPr>
    </w:p>
    <w:p w14:paraId="0FEBD47D" w14:textId="515F18C6" w:rsidR="00B8065E" w:rsidRPr="000F6E77" w:rsidRDefault="00B458D3" w:rsidP="00DB667E">
      <w:pPr>
        <w:pStyle w:val="Listeafsnit"/>
        <w:numPr>
          <w:ilvl w:val="0"/>
          <w:numId w:val="6"/>
        </w:numPr>
        <w:jc w:val="both"/>
        <w:rPr>
          <w:rFonts w:ascii="Verdana" w:hAnsi="Verdana"/>
          <w:b/>
          <w:sz w:val="20"/>
        </w:rPr>
      </w:pPr>
      <w:r w:rsidRPr="000F6E77">
        <w:rPr>
          <w:rFonts w:ascii="Verdana" w:hAnsi="Verdana"/>
          <w:b/>
          <w:sz w:val="20"/>
        </w:rPr>
        <w:t>Drivi</w:t>
      </w:r>
      <w:r w:rsidRPr="00D94F46">
        <w:rPr>
          <w:rFonts w:ascii="Verdana" w:hAnsi="Verdana"/>
          <w:b/>
          <w:sz w:val="20"/>
        </w:rPr>
        <w:t xml:space="preserve">ng for </w:t>
      </w:r>
      <w:r w:rsidR="00D94F46" w:rsidRPr="00D94F46">
        <w:rPr>
          <w:rFonts w:ascii="Verdana" w:hAnsi="Verdana"/>
          <w:b/>
          <w:sz w:val="20"/>
        </w:rPr>
        <w:t>b</w:t>
      </w:r>
      <w:r w:rsidR="00D94F46">
        <w:rPr>
          <w:rFonts w:ascii="Verdana" w:hAnsi="Verdana"/>
          <w:b/>
          <w:sz w:val="20"/>
        </w:rPr>
        <w:t>usiness</w:t>
      </w:r>
      <w:r w:rsidRPr="000F6E77">
        <w:rPr>
          <w:rFonts w:ascii="Verdana" w:hAnsi="Verdana"/>
          <w:b/>
          <w:sz w:val="20"/>
        </w:rPr>
        <w:t xml:space="preserve"> purposes</w:t>
      </w:r>
    </w:p>
    <w:p w14:paraId="65437C06" w14:textId="77777777" w:rsidR="00B8065E" w:rsidRPr="000F6E77" w:rsidRDefault="00B8065E" w:rsidP="00DB667E">
      <w:pPr>
        <w:jc w:val="both"/>
        <w:rPr>
          <w:rFonts w:ascii="Verdana" w:hAnsi="Verdana"/>
          <w:b/>
          <w:sz w:val="20"/>
        </w:rPr>
      </w:pPr>
    </w:p>
    <w:p w14:paraId="1A027293" w14:textId="03BE58C3" w:rsidR="002337AC" w:rsidRDefault="005C6C36" w:rsidP="00DB667E">
      <w:pPr>
        <w:jc w:val="both"/>
        <w:rPr>
          <w:rFonts w:ascii="Verdana" w:hAnsi="Verdana"/>
          <w:sz w:val="20"/>
        </w:rPr>
      </w:pPr>
      <w:r w:rsidRPr="005C6C36">
        <w:rPr>
          <w:rFonts w:ascii="Verdana" w:hAnsi="Verdana"/>
          <w:sz w:val="20"/>
        </w:rPr>
        <w:t>To the extent that the Employee uses their own car for the Company's business, the Employee will receive reimbursement for this according to the state's rates</w:t>
      </w:r>
      <w:r w:rsidR="00B8065E" w:rsidRPr="000F6E77">
        <w:rPr>
          <w:rFonts w:ascii="Verdana" w:hAnsi="Verdana"/>
          <w:sz w:val="20"/>
        </w:rPr>
        <w:t xml:space="preserve">. </w:t>
      </w:r>
      <w:r w:rsidR="002337AC" w:rsidRPr="002337AC">
        <w:rPr>
          <w:rFonts w:ascii="Verdana" w:hAnsi="Verdana"/>
          <w:sz w:val="20"/>
        </w:rPr>
        <w:t xml:space="preserve">The Employee is obligated to keep </w:t>
      </w:r>
      <w:r w:rsidR="002337AC">
        <w:rPr>
          <w:rFonts w:ascii="Verdana" w:hAnsi="Verdana"/>
          <w:sz w:val="20"/>
        </w:rPr>
        <w:t>account</w:t>
      </w:r>
      <w:r w:rsidR="002337AC" w:rsidRPr="002337AC">
        <w:rPr>
          <w:rFonts w:ascii="Verdana" w:hAnsi="Verdana"/>
          <w:sz w:val="20"/>
        </w:rPr>
        <w:t xml:space="preserve"> of </w:t>
      </w:r>
      <w:r w:rsidR="002337AC" w:rsidRPr="000F6E77">
        <w:rPr>
          <w:rFonts w:ascii="Verdana" w:hAnsi="Verdana"/>
          <w:sz w:val="20"/>
        </w:rPr>
        <w:t xml:space="preserve">driving in the Company's service and may be required to document this to the Company and </w:t>
      </w:r>
      <w:r w:rsidR="00D94F46">
        <w:rPr>
          <w:rFonts w:ascii="Verdana" w:hAnsi="Verdana"/>
          <w:sz w:val="20"/>
        </w:rPr>
        <w:t>t</w:t>
      </w:r>
      <w:r w:rsidR="00D94F46" w:rsidRPr="00D94F46">
        <w:rPr>
          <w:rFonts w:ascii="Verdana" w:hAnsi="Verdana"/>
          <w:sz w:val="20"/>
        </w:rPr>
        <w:t>he Danish Customs and Tax Administration</w:t>
      </w:r>
      <w:r w:rsidR="002337AC" w:rsidRPr="002337AC">
        <w:rPr>
          <w:rFonts w:ascii="Verdana" w:hAnsi="Verdana"/>
          <w:sz w:val="20"/>
        </w:rPr>
        <w:t>.</w:t>
      </w:r>
    </w:p>
    <w:p w14:paraId="0207A0CD" w14:textId="77777777" w:rsidR="00626FB6" w:rsidRDefault="00626FB6" w:rsidP="00DB667E">
      <w:pPr>
        <w:jc w:val="both"/>
        <w:rPr>
          <w:rFonts w:ascii="Verdana" w:hAnsi="Verdana"/>
          <w:sz w:val="20"/>
        </w:rPr>
      </w:pPr>
    </w:p>
    <w:p w14:paraId="591B814B" w14:textId="586D6ABD" w:rsidR="00D94F46" w:rsidRPr="000F6E77" w:rsidRDefault="00D94F46" w:rsidP="00DB667E">
      <w:pPr>
        <w:jc w:val="both"/>
        <w:rPr>
          <w:rFonts w:ascii="Verdana" w:hAnsi="Verdana"/>
          <w:sz w:val="20"/>
        </w:rPr>
      </w:pPr>
      <w:r w:rsidRPr="00D94F46">
        <w:rPr>
          <w:rFonts w:ascii="Verdana" w:hAnsi="Verdana"/>
          <w:sz w:val="20"/>
        </w:rPr>
        <w:t>If public transportation is used, the Employee will be reimbursed for the expenses incurred upon submission of receipts.</w:t>
      </w:r>
    </w:p>
    <w:p w14:paraId="5786CEC4" w14:textId="77777777" w:rsidR="00B8065E" w:rsidRPr="00D94F46" w:rsidRDefault="00B8065E" w:rsidP="00DB667E">
      <w:pPr>
        <w:jc w:val="both"/>
        <w:rPr>
          <w:rFonts w:ascii="Verdana" w:hAnsi="Verdana"/>
          <w:sz w:val="20"/>
        </w:rPr>
      </w:pPr>
    </w:p>
    <w:p w14:paraId="69B70AC5" w14:textId="10972BC4" w:rsidR="00B8065E" w:rsidRPr="000F6E77" w:rsidRDefault="002337AC" w:rsidP="00DB667E">
      <w:pPr>
        <w:jc w:val="both"/>
        <w:rPr>
          <w:rFonts w:ascii="Verdana" w:hAnsi="Verdana"/>
          <w:sz w:val="20"/>
        </w:rPr>
      </w:pPr>
      <w:r w:rsidRPr="002337AC">
        <w:rPr>
          <w:rFonts w:ascii="Verdana" w:hAnsi="Verdana"/>
          <w:sz w:val="20"/>
        </w:rPr>
        <w:t>Reimbursement of travel and representation expenses incurred in connection with the Employee's work will be made in accordance with the Company's internal rules.</w:t>
      </w:r>
    </w:p>
    <w:p w14:paraId="159B4DB2" w14:textId="77777777" w:rsidR="00B8065E" w:rsidRPr="000F6E77" w:rsidRDefault="00B8065E" w:rsidP="00DB667E">
      <w:pPr>
        <w:jc w:val="both"/>
        <w:rPr>
          <w:rFonts w:ascii="Verdana" w:hAnsi="Verdana"/>
          <w:sz w:val="20"/>
        </w:rPr>
      </w:pPr>
    </w:p>
    <w:p w14:paraId="020057DF" w14:textId="77777777" w:rsidR="00B8065E" w:rsidRPr="000F6E77" w:rsidRDefault="00B8065E" w:rsidP="00DB667E">
      <w:pPr>
        <w:jc w:val="both"/>
        <w:rPr>
          <w:rFonts w:ascii="Verdana" w:hAnsi="Verdana"/>
          <w:sz w:val="20"/>
        </w:rPr>
      </w:pPr>
    </w:p>
    <w:p w14:paraId="6237ADF2" w14:textId="05E31840" w:rsidR="00B8065E" w:rsidRPr="000F6E77" w:rsidRDefault="00C002E1" w:rsidP="00DB667E">
      <w:pPr>
        <w:pStyle w:val="Listeafsnit"/>
        <w:numPr>
          <w:ilvl w:val="0"/>
          <w:numId w:val="6"/>
        </w:numPr>
        <w:jc w:val="both"/>
        <w:rPr>
          <w:rFonts w:ascii="Verdana" w:hAnsi="Verdana"/>
          <w:b/>
          <w:sz w:val="20"/>
        </w:rPr>
      </w:pPr>
      <w:r w:rsidRPr="00F7325D">
        <w:rPr>
          <w:rFonts w:ascii="Verdana" w:hAnsi="Verdana"/>
          <w:b/>
          <w:sz w:val="20"/>
        </w:rPr>
        <w:t xml:space="preserve">  </w:t>
      </w:r>
      <w:r w:rsidR="00F7325D" w:rsidRPr="00F7325D">
        <w:rPr>
          <w:rFonts w:ascii="Verdana" w:hAnsi="Verdana"/>
          <w:b/>
          <w:sz w:val="20"/>
        </w:rPr>
        <w:t>Va</w:t>
      </w:r>
      <w:r w:rsidR="00F7325D">
        <w:rPr>
          <w:rFonts w:ascii="Verdana" w:hAnsi="Verdana"/>
          <w:b/>
          <w:sz w:val="20"/>
        </w:rPr>
        <w:t>cation</w:t>
      </w:r>
      <w:r w:rsidR="00F7325D" w:rsidRPr="009F1C4D">
        <w:rPr>
          <w:rFonts w:ascii="Verdana" w:hAnsi="Verdana"/>
          <w:b/>
          <w:sz w:val="20"/>
        </w:rPr>
        <w:t xml:space="preserve"> and </w:t>
      </w:r>
      <w:r w:rsidR="00F7325D">
        <w:rPr>
          <w:rFonts w:ascii="Verdana" w:hAnsi="Verdana"/>
          <w:b/>
          <w:sz w:val="20"/>
        </w:rPr>
        <w:t>flex vacation days</w:t>
      </w:r>
    </w:p>
    <w:p w14:paraId="0D191601" w14:textId="77777777" w:rsidR="00B8065E" w:rsidRPr="000F6E77" w:rsidRDefault="00B8065E" w:rsidP="00DB667E">
      <w:pPr>
        <w:jc w:val="both"/>
        <w:rPr>
          <w:rFonts w:ascii="Verdana" w:hAnsi="Verdana"/>
          <w:b/>
          <w:sz w:val="20"/>
        </w:rPr>
      </w:pPr>
    </w:p>
    <w:p w14:paraId="6A83FAAE" w14:textId="77777777" w:rsidR="00142C73" w:rsidRPr="00142C73" w:rsidRDefault="00142C73" w:rsidP="00142C73">
      <w:pPr>
        <w:jc w:val="both"/>
        <w:rPr>
          <w:rFonts w:ascii="Verdana" w:hAnsi="Verdana"/>
          <w:sz w:val="20"/>
        </w:rPr>
      </w:pPr>
      <w:r w:rsidRPr="00142C73">
        <w:rPr>
          <w:rFonts w:ascii="Verdana" w:hAnsi="Verdana"/>
          <w:sz w:val="20"/>
        </w:rPr>
        <w:t>The Employee is entitled to vacation with salary and holiday allowance in accordance with the applicable holiday legislation, to the extent that the Employee has earned such entitlement.</w:t>
      </w:r>
    </w:p>
    <w:p w14:paraId="6434DB85" w14:textId="77777777" w:rsidR="00142C73" w:rsidRPr="00142C73" w:rsidRDefault="00142C73" w:rsidP="00142C73">
      <w:pPr>
        <w:jc w:val="both"/>
        <w:rPr>
          <w:rFonts w:ascii="Verdana" w:hAnsi="Verdana"/>
          <w:sz w:val="20"/>
        </w:rPr>
      </w:pPr>
    </w:p>
    <w:p w14:paraId="5AD67640" w14:textId="77777777" w:rsidR="00142C73" w:rsidRPr="00142C73" w:rsidRDefault="00142C73" w:rsidP="00142C73">
      <w:pPr>
        <w:jc w:val="both"/>
        <w:rPr>
          <w:rFonts w:ascii="Verdana" w:hAnsi="Verdana"/>
          <w:sz w:val="20"/>
        </w:rPr>
      </w:pPr>
      <w:r w:rsidRPr="00142C73">
        <w:rPr>
          <w:rFonts w:ascii="Verdana" w:hAnsi="Verdana"/>
          <w:sz w:val="20"/>
        </w:rPr>
        <w:t>[The Employee is [from the start of the employment] [After x months of employment] entitled to 5 paid flex vacation days per [vacation year/period] with full pay. The Company may determine when these paid flex vacation days should be held. If the flex vacation days are not held before the end of the [period/vacation year] or before resignation, they will be forfeited without compensation.]</w:t>
      </w:r>
    </w:p>
    <w:p w14:paraId="70835588" w14:textId="77777777" w:rsidR="00142C73" w:rsidRPr="00142C73" w:rsidRDefault="00142C73" w:rsidP="00142C73">
      <w:pPr>
        <w:jc w:val="both"/>
        <w:rPr>
          <w:rFonts w:ascii="Verdana" w:hAnsi="Verdana"/>
          <w:sz w:val="20"/>
        </w:rPr>
      </w:pPr>
    </w:p>
    <w:p w14:paraId="63B4AC89" w14:textId="77777777" w:rsidR="008C7F3B" w:rsidRPr="0012165C" w:rsidRDefault="008C7F3B" w:rsidP="008C7F3B">
      <w:pPr>
        <w:pStyle w:val="Brdtekstindrykning"/>
        <w:ind w:left="0"/>
        <w:jc w:val="both"/>
        <w:rPr>
          <w:rFonts w:ascii="Verdana" w:hAnsi="Verdana"/>
          <w:i/>
          <w:iCs/>
          <w:sz w:val="20"/>
          <w:u w:val="single"/>
        </w:rPr>
      </w:pPr>
      <w:r w:rsidRPr="0012165C">
        <w:rPr>
          <w:rFonts w:ascii="Verdana" w:hAnsi="Verdana"/>
          <w:i/>
          <w:iCs/>
          <w:sz w:val="20"/>
          <w:u w:val="single"/>
        </w:rPr>
        <w:t>Alternatively</w:t>
      </w:r>
    </w:p>
    <w:p w14:paraId="1F223388" w14:textId="77777777" w:rsidR="00142C73" w:rsidRPr="00142C73" w:rsidRDefault="00142C73" w:rsidP="00142C73">
      <w:pPr>
        <w:jc w:val="both"/>
        <w:rPr>
          <w:rFonts w:ascii="Verdana" w:hAnsi="Verdana"/>
          <w:sz w:val="20"/>
        </w:rPr>
      </w:pPr>
    </w:p>
    <w:p w14:paraId="7249C025" w14:textId="7E1FB08F" w:rsidR="00AF1591" w:rsidRDefault="00142C73" w:rsidP="00142C73">
      <w:pPr>
        <w:jc w:val="both"/>
        <w:rPr>
          <w:rFonts w:ascii="Verdana" w:hAnsi="Verdana"/>
          <w:sz w:val="20"/>
        </w:rPr>
      </w:pPr>
      <w:r w:rsidRPr="00142C73">
        <w:rPr>
          <w:rFonts w:ascii="Verdana" w:hAnsi="Verdana"/>
          <w:sz w:val="20"/>
        </w:rPr>
        <w:t>[The Employee is not entitled to flex vacation days.]</w:t>
      </w:r>
    </w:p>
    <w:p w14:paraId="4E43F524" w14:textId="77777777" w:rsidR="00142C73" w:rsidRPr="00142C73" w:rsidRDefault="00142C73" w:rsidP="00142C73">
      <w:pPr>
        <w:jc w:val="both"/>
        <w:rPr>
          <w:rFonts w:ascii="Verdana" w:hAnsi="Verdana"/>
          <w:sz w:val="20"/>
        </w:rPr>
      </w:pPr>
    </w:p>
    <w:p w14:paraId="20BE328D" w14:textId="77777777" w:rsidR="00CD57C6" w:rsidRPr="000F6E77" w:rsidRDefault="00CD57C6" w:rsidP="00DB667E">
      <w:pPr>
        <w:jc w:val="both"/>
        <w:rPr>
          <w:rFonts w:ascii="Verdana" w:hAnsi="Verdana"/>
          <w:sz w:val="20"/>
        </w:rPr>
      </w:pPr>
    </w:p>
    <w:p w14:paraId="49FDF0E3" w14:textId="094C4B43" w:rsidR="00CD57C6" w:rsidRPr="000F6E77" w:rsidRDefault="00C002E1" w:rsidP="00DB667E">
      <w:pPr>
        <w:pStyle w:val="Listeafsnit"/>
        <w:numPr>
          <w:ilvl w:val="0"/>
          <w:numId w:val="6"/>
        </w:numPr>
        <w:jc w:val="both"/>
        <w:rPr>
          <w:rFonts w:ascii="Verdana" w:hAnsi="Verdana"/>
          <w:b/>
          <w:bCs/>
          <w:sz w:val="20"/>
        </w:rPr>
      </w:pPr>
      <w:r w:rsidRPr="00BB1CD8">
        <w:rPr>
          <w:rFonts w:ascii="Verdana" w:hAnsi="Verdana"/>
          <w:b/>
          <w:bCs/>
          <w:sz w:val="20"/>
        </w:rPr>
        <w:t xml:space="preserve">  </w:t>
      </w:r>
      <w:r w:rsidR="00626FB6" w:rsidRPr="00BB1CD8">
        <w:rPr>
          <w:rFonts w:ascii="Verdana" w:hAnsi="Verdana"/>
          <w:b/>
          <w:bCs/>
          <w:sz w:val="20"/>
        </w:rPr>
        <w:t>Other pai</w:t>
      </w:r>
      <w:r w:rsidR="00626FB6">
        <w:rPr>
          <w:rFonts w:ascii="Verdana" w:hAnsi="Verdana"/>
          <w:b/>
          <w:bCs/>
          <w:sz w:val="20"/>
        </w:rPr>
        <w:t>d leave</w:t>
      </w:r>
    </w:p>
    <w:p w14:paraId="112DAE51" w14:textId="77777777" w:rsidR="00702A1B" w:rsidRPr="000F6E77" w:rsidRDefault="00702A1B" w:rsidP="00DB667E">
      <w:pPr>
        <w:ind w:left="360"/>
        <w:jc w:val="both"/>
        <w:rPr>
          <w:rFonts w:ascii="Verdana" w:hAnsi="Verdana"/>
          <w:b/>
          <w:bCs/>
          <w:sz w:val="20"/>
        </w:rPr>
      </w:pPr>
    </w:p>
    <w:p w14:paraId="77E76878" w14:textId="0B119586" w:rsidR="00CD57C6" w:rsidRPr="000F6E77" w:rsidRDefault="00A539D8" w:rsidP="00DB667E">
      <w:pPr>
        <w:jc w:val="both"/>
        <w:rPr>
          <w:rFonts w:ascii="Verdana" w:hAnsi="Verdana"/>
          <w:sz w:val="20"/>
        </w:rPr>
      </w:pPr>
      <w:r w:rsidRPr="00A539D8">
        <w:rPr>
          <w:rFonts w:ascii="Verdana" w:hAnsi="Verdana"/>
          <w:sz w:val="20"/>
        </w:rPr>
        <w:t>The Employee is entitled to leave with pay for the following event</w:t>
      </w:r>
      <w:r w:rsidR="00CD57C6" w:rsidRPr="000F6E77">
        <w:rPr>
          <w:rFonts w:ascii="Verdana" w:hAnsi="Verdana"/>
          <w:sz w:val="20"/>
        </w:rPr>
        <w:t>:</w:t>
      </w:r>
    </w:p>
    <w:p w14:paraId="0ADC8579" w14:textId="77777777" w:rsidR="00CD57C6" w:rsidRPr="000F6E77" w:rsidRDefault="00CD57C6" w:rsidP="00DB667E">
      <w:pPr>
        <w:jc w:val="both"/>
        <w:rPr>
          <w:rFonts w:ascii="Verdana" w:hAnsi="Verdana"/>
          <w:sz w:val="20"/>
        </w:rPr>
      </w:pPr>
    </w:p>
    <w:p w14:paraId="4A1DF09C" w14:textId="4B4B4430" w:rsidR="00CD57C6" w:rsidRPr="000F6E77" w:rsidRDefault="00CD57C6" w:rsidP="00DB667E">
      <w:pPr>
        <w:pStyle w:val="Listeafsnit"/>
        <w:numPr>
          <w:ilvl w:val="0"/>
          <w:numId w:val="5"/>
        </w:numPr>
        <w:jc w:val="both"/>
        <w:rPr>
          <w:rFonts w:ascii="Verdana" w:hAnsi="Verdana"/>
          <w:sz w:val="20"/>
        </w:rPr>
      </w:pPr>
      <w:r w:rsidRPr="000F6E77">
        <w:rPr>
          <w:rFonts w:ascii="Verdana" w:hAnsi="Verdana"/>
          <w:sz w:val="20"/>
        </w:rPr>
        <w:t>[</w:t>
      </w:r>
      <w:r w:rsidR="00A539D8" w:rsidRPr="00A539D8">
        <w:rPr>
          <w:rFonts w:ascii="Verdana" w:hAnsi="Verdana"/>
          <w:sz w:val="20"/>
        </w:rPr>
        <w:t>Specify dates/events if applicable</w:t>
      </w:r>
      <w:r w:rsidRPr="000F6E77">
        <w:rPr>
          <w:rFonts w:ascii="Verdana" w:hAnsi="Verdana"/>
          <w:sz w:val="20"/>
        </w:rPr>
        <w:t>]</w:t>
      </w:r>
    </w:p>
    <w:p w14:paraId="1FD86E84" w14:textId="77777777" w:rsidR="00AF1591" w:rsidRPr="00A539D8" w:rsidRDefault="00AF1591" w:rsidP="00DB667E">
      <w:pPr>
        <w:pStyle w:val="Listeafsnit"/>
        <w:jc w:val="both"/>
        <w:rPr>
          <w:rFonts w:ascii="Verdana" w:hAnsi="Verdana"/>
          <w:sz w:val="20"/>
        </w:rPr>
      </w:pPr>
    </w:p>
    <w:p w14:paraId="7295DE00" w14:textId="77777777" w:rsidR="00065F6B" w:rsidRPr="000F6E77" w:rsidRDefault="00065F6B" w:rsidP="00DB667E">
      <w:pPr>
        <w:jc w:val="both"/>
        <w:rPr>
          <w:rFonts w:ascii="Verdana" w:hAnsi="Verdana"/>
          <w:sz w:val="20"/>
        </w:rPr>
      </w:pPr>
    </w:p>
    <w:p w14:paraId="66962E44" w14:textId="0E48D661" w:rsidR="00065F6B" w:rsidRPr="00042679" w:rsidRDefault="00C002E1" w:rsidP="00DB667E">
      <w:pPr>
        <w:pStyle w:val="Listeafsnit"/>
        <w:numPr>
          <w:ilvl w:val="0"/>
          <w:numId w:val="6"/>
        </w:numPr>
        <w:jc w:val="both"/>
        <w:rPr>
          <w:rFonts w:ascii="Verdana" w:hAnsi="Verdana"/>
          <w:b/>
          <w:bCs/>
          <w:sz w:val="20"/>
        </w:rPr>
      </w:pPr>
      <w:r w:rsidRPr="00246205">
        <w:rPr>
          <w:rFonts w:ascii="Verdana" w:hAnsi="Verdana"/>
          <w:b/>
          <w:bCs/>
          <w:sz w:val="20"/>
        </w:rPr>
        <w:t xml:space="preserve">  </w:t>
      </w:r>
      <w:r w:rsidR="00626FB6" w:rsidRPr="000D6FDB">
        <w:rPr>
          <w:rFonts w:ascii="Verdana" w:hAnsi="Verdana"/>
          <w:b/>
          <w:bCs/>
          <w:sz w:val="20"/>
        </w:rPr>
        <w:t>Leave i</w:t>
      </w:r>
      <w:r w:rsidR="00626FB6" w:rsidRPr="00246205">
        <w:rPr>
          <w:rFonts w:ascii="Verdana" w:hAnsi="Verdana"/>
          <w:b/>
          <w:bCs/>
          <w:sz w:val="20"/>
        </w:rPr>
        <w:t>n</w:t>
      </w:r>
      <w:r w:rsidR="00626FB6">
        <w:rPr>
          <w:rFonts w:ascii="Verdana" w:hAnsi="Verdana"/>
          <w:b/>
          <w:bCs/>
          <w:sz w:val="20"/>
        </w:rPr>
        <w:t xml:space="preserve"> </w:t>
      </w:r>
      <w:r w:rsidR="00246205">
        <w:rPr>
          <w:rFonts w:ascii="Verdana" w:hAnsi="Verdana"/>
          <w:b/>
          <w:bCs/>
          <w:sz w:val="20"/>
        </w:rPr>
        <w:t>relation</w:t>
      </w:r>
      <w:r w:rsidR="00626FB6">
        <w:rPr>
          <w:rFonts w:ascii="Verdana" w:hAnsi="Verdana"/>
          <w:b/>
          <w:bCs/>
          <w:sz w:val="20"/>
        </w:rPr>
        <w:t xml:space="preserve"> </w:t>
      </w:r>
      <w:r w:rsidR="00246205">
        <w:rPr>
          <w:rFonts w:ascii="Verdana" w:hAnsi="Verdana"/>
          <w:b/>
          <w:bCs/>
          <w:sz w:val="20"/>
        </w:rPr>
        <w:t>to</w:t>
      </w:r>
      <w:r w:rsidR="00626FB6">
        <w:rPr>
          <w:rFonts w:ascii="Verdana" w:hAnsi="Verdana"/>
          <w:b/>
          <w:bCs/>
          <w:sz w:val="20"/>
        </w:rPr>
        <w:t xml:space="preserve"> pregnancy, childbirth and maternity</w:t>
      </w:r>
      <w:r w:rsidR="00246205">
        <w:rPr>
          <w:rFonts w:ascii="Verdana" w:hAnsi="Verdana"/>
          <w:b/>
          <w:bCs/>
          <w:sz w:val="20"/>
        </w:rPr>
        <w:t>/</w:t>
      </w:r>
      <w:r w:rsidR="00020774">
        <w:rPr>
          <w:rFonts w:ascii="Verdana" w:hAnsi="Verdana"/>
          <w:b/>
          <w:bCs/>
          <w:sz w:val="20"/>
        </w:rPr>
        <w:t>paternity</w:t>
      </w:r>
    </w:p>
    <w:p w14:paraId="6830F7EB" w14:textId="77777777" w:rsidR="00AF1591" w:rsidRPr="000F6E77" w:rsidRDefault="00AF1591" w:rsidP="00DB667E">
      <w:pPr>
        <w:jc w:val="both"/>
        <w:rPr>
          <w:rFonts w:ascii="Verdana" w:hAnsi="Verdana"/>
          <w:sz w:val="20"/>
        </w:rPr>
      </w:pPr>
    </w:p>
    <w:p w14:paraId="437E1B4A" w14:textId="77777777" w:rsidR="00FA6A2A" w:rsidRDefault="00FA6A2A" w:rsidP="00DB667E">
      <w:pPr>
        <w:jc w:val="both"/>
        <w:rPr>
          <w:rFonts w:ascii="Verdana" w:hAnsi="Verdana"/>
          <w:sz w:val="20"/>
        </w:rPr>
      </w:pPr>
      <w:r w:rsidRPr="00FA6A2A">
        <w:rPr>
          <w:rFonts w:ascii="Verdana" w:hAnsi="Verdana"/>
          <w:sz w:val="20"/>
        </w:rPr>
        <w:t>The Employee is entitled to leave in relation to pregnancy, childbirth, and maternity/paternity in accordance with the applicable maternity/paternity leave legislation.</w:t>
      </w:r>
    </w:p>
    <w:p w14:paraId="1141818E" w14:textId="56B39C40" w:rsidR="006D1EDE" w:rsidRPr="000F6E77" w:rsidRDefault="006D1EDE" w:rsidP="00DB667E">
      <w:pPr>
        <w:jc w:val="both"/>
        <w:rPr>
          <w:rFonts w:ascii="Verdana" w:hAnsi="Verdana"/>
          <w:sz w:val="20"/>
        </w:rPr>
      </w:pPr>
      <w:r w:rsidRPr="000F6E77">
        <w:rPr>
          <w:rFonts w:ascii="Verdana" w:hAnsi="Verdana"/>
          <w:sz w:val="20"/>
        </w:rPr>
        <w:t xml:space="preserve"> </w:t>
      </w:r>
    </w:p>
    <w:p w14:paraId="63F7FECA" w14:textId="383995A0" w:rsidR="00FA6A2A" w:rsidRPr="000F6E77" w:rsidRDefault="006A4B3F" w:rsidP="00DB667E">
      <w:pPr>
        <w:jc w:val="both"/>
        <w:rPr>
          <w:rFonts w:ascii="Verdana" w:hAnsi="Verdana"/>
          <w:sz w:val="20"/>
        </w:rPr>
      </w:pPr>
      <w:r>
        <w:rPr>
          <w:rFonts w:ascii="Verdana" w:hAnsi="Verdana"/>
          <w:sz w:val="20"/>
        </w:rPr>
        <w:lastRenderedPageBreak/>
        <w:t>If the Employee is the mother of the child, the Employee is entitled to half pay during the 4-week pregnancy leave as well as the 14-week maternity leave in accordance with the</w:t>
      </w:r>
      <w:r w:rsidR="00057FD7">
        <w:rPr>
          <w:rFonts w:ascii="Verdana" w:hAnsi="Verdana"/>
          <w:sz w:val="20"/>
        </w:rPr>
        <w:t xml:space="preserve"> current </w:t>
      </w:r>
      <w:r w:rsidR="00057FD7" w:rsidRPr="00057FD7">
        <w:rPr>
          <w:rFonts w:ascii="Verdana" w:hAnsi="Verdana"/>
          <w:sz w:val="20"/>
        </w:rPr>
        <w:t>Act on Salaried Employees</w:t>
      </w:r>
      <w:r w:rsidR="00FA6A2A" w:rsidRPr="00FA6A2A">
        <w:rPr>
          <w:rFonts w:ascii="Verdana" w:hAnsi="Verdana"/>
          <w:sz w:val="20"/>
        </w:rPr>
        <w:t>.</w:t>
      </w:r>
    </w:p>
    <w:p w14:paraId="26D4874D" w14:textId="77777777" w:rsidR="00B84F24" w:rsidRPr="000F6E77" w:rsidRDefault="00B84F24" w:rsidP="00DB667E">
      <w:pPr>
        <w:jc w:val="both"/>
        <w:rPr>
          <w:rFonts w:ascii="Verdana" w:hAnsi="Verdana"/>
          <w:sz w:val="20"/>
        </w:rPr>
      </w:pPr>
    </w:p>
    <w:p w14:paraId="346067DC" w14:textId="34469E75" w:rsidR="00B84F24" w:rsidRDefault="00B84F24" w:rsidP="00DB667E">
      <w:pPr>
        <w:jc w:val="both"/>
        <w:rPr>
          <w:rFonts w:ascii="Verdana" w:hAnsi="Verdana"/>
          <w:sz w:val="20"/>
        </w:rPr>
      </w:pPr>
      <w:r w:rsidRPr="000F6E77">
        <w:rPr>
          <w:rFonts w:ascii="Verdana" w:hAnsi="Verdana"/>
          <w:sz w:val="20"/>
        </w:rPr>
        <w:t>If the Employee is the father or co-mother of the child, the Employee is entitled to maternity</w:t>
      </w:r>
      <w:r w:rsidR="00057FD7">
        <w:rPr>
          <w:rFonts w:ascii="Verdana" w:hAnsi="Verdana"/>
          <w:sz w:val="20"/>
        </w:rPr>
        <w:t>/paternity</w:t>
      </w:r>
      <w:r w:rsidRPr="000F6E77">
        <w:rPr>
          <w:rFonts w:ascii="Verdana" w:hAnsi="Verdana"/>
          <w:sz w:val="20"/>
        </w:rPr>
        <w:t xml:space="preserve"> allowance during </w:t>
      </w:r>
      <w:r w:rsidR="006C528A">
        <w:rPr>
          <w:rFonts w:ascii="Verdana" w:hAnsi="Verdana"/>
          <w:sz w:val="20"/>
        </w:rPr>
        <w:t xml:space="preserve">the </w:t>
      </w:r>
      <w:r w:rsidRPr="000F6E77">
        <w:rPr>
          <w:rFonts w:ascii="Verdana" w:hAnsi="Verdana"/>
          <w:sz w:val="20"/>
        </w:rPr>
        <w:t xml:space="preserve">paternity and parental leave in accordance with the provisions of the </w:t>
      </w:r>
      <w:r w:rsidR="006C528A" w:rsidRPr="00FA6A2A">
        <w:rPr>
          <w:rFonts w:ascii="Verdana" w:hAnsi="Verdana"/>
          <w:sz w:val="20"/>
        </w:rPr>
        <w:t>maternity/paternity leave legislation</w:t>
      </w:r>
      <w:r w:rsidRPr="000F6E77">
        <w:rPr>
          <w:rFonts w:ascii="Verdana" w:hAnsi="Verdana"/>
          <w:sz w:val="20"/>
        </w:rPr>
        <w:t>. The father or co-mother is not entitled to salary from the Company in connection with paternity and parental leave.</w:t>
      </w:r>
    </w:p>
    <w:p w14:paraId="2A7B03C8" w14:textId="67A61F58" w:rsidR="006A4B3F" w:rsidRDefault="006A4B3F" w:rsidP="00DB667E">
      <w:pPr>
        <w:jc w:val="both"/>
        <w:rPr>
          <w:rFonts w:ascii="Verdana" w:hAnsi="Verdana"/>
          <w:sz w:val="20"/>
          <w:lang w:eastAsia="zh-CN"/>
        </w:rPr>
      </w:pPr>
    </w:p>
    <w:p w14:paraId="7AAE12BF" w14:textId="1E8D6BD1" w:rsidR="006A4B3F" w:rsidRPr="006A4B3F" w:rsidRDefault="006A4B3F" w:rsidP="00DB667E">
      <w:pPr>
        <w:jc w:val="both"/>
        <w:rPr>
          <w:rFonts w:ascii="Verdana" w:hAnsi="Verdana"/>
          <w:i/>
          <w:iCs/>
          <w:sz w:val="20"/>
          <w:u w:val="single"/>
        </w:rPr>
      </w:pPr>
      <w:r w:rsidRPr="006A4B3F">
        <w:rPr>
          <w:rFonts w:ascii="Verdana" w:hAnsi="Verdana"/>
          <w:i/>
          <w:iCs/>
          <w:sz w:val="20"/>
          <w:u w:val="single"/>
        </w:rPr>
        <w:t>Alternatively</w:t>
      </w:r>
    </w:p>
    <w:p w14:paraId="67AD7BD0" w14:textId="77777777" w:rsidR="006A4B3F" w:rsidRDefault="006A4B3F" w:rsidP="00DB667E">
      <w:pPr>
        <w:jc w:val="both"/>
        <w:rPr>
          <w:rFonts w:ascii="Verdana" w:hAnsi="Verdana"/>
          <w:sz w:val="20"/>
        </w:rPr>
      </w:pPr>
    </w:p>
    <w:p w14:paraId="6AD94541" w14:textId="77777777" w:rsidR="00FA6A2A" w:rsidRPr="00FA6A2A" w:rsidRDefault="00FA6A2A" w:rsidP="00FA6A2A">
      <w:pPr>
        <w:jc w:val="both"/>
        <w:rPr>
          <w:rFonts w:ascii="Verdana" w:hAnsi="Verdana"/>
          <w:sz w:val="20"/>
        </w:rPr>
      </w:pPr>
      <w:r w:rsidRPr="00FA6A2A">
        <w:rPr>
          <w:rFonts w:ascii="Verdana" w:hAnsi="Verdana"/>
          <w:sz w:val="20"/>
        </w:rPr>
        <w:t>The Company provides payment with full salary [during the following periods] [in accordance with the rules stated in the personnel handbook regarding paid pregnancy, childbirth, paternity, and parental leave].</w:t>
      </w:r>
    </w:p>
    <w:p w14:paraId="2C42BEB5" w14:textId="77777777" w:rsidR="00FA6A2A" w:rsidRPr="00FA6A2A" w:rsidRDefault="00FA6A2A" w:rsidP="00FA6A2A">
      <w:pPr>
        <w:jc w:val="both"/>
        <w:rPr>
          <w:rFonts w:ascii="Verdana" w:hAnsi="Verdana"/>
          <w:sz w:val="20"/>
        </w:rPr>
      </w:pPr>
    </w:p>
    <w:p w14:paraId="79A4A7B7" w14:textId="2EC54D7B" w:rsidR="00B3503F" w:rsidRPr="000F6E77" w:rsidRDefault="00FA6A2A" w:rsidP="00FA6A2A">
      <w:pPr>
        <w:jc w:val="both"/>
        <w:rPr>
          <w:rFonts w:ascii="Verdana" w:hAnsi="Verdana"/>
          <w:sz w:val="20"/>
        </w:rPr>
      </w:pPr>
      <w:r w:rsidRPr="00FA6A2A">
        <w:rPr>
          <w:rFonts w:ascii="Verdana" w:hAnsi="Verdana"/>
          <w:sz w:val="20"/>
        </w:rPr>
        <w:t>The taking of leave must be notified in accordance with the rules of the maternity/paternity leave legislation</w:t>
      </w:r>
      <w:r w:rsidR="00B3503F" w:rsidRPr="000F6E77">
        <w:rPr>
          <w:rFonts w:ascii="Verdana" w:hAnsi="Verdana"/>
          <w:sz w:val="20"/>
        </w:rPr>
        <w:t>.</w:t>
      </w:r>
    </w:p>
    <w:p w14:paraId="1A312BD2" w14:textId="77777777" w:rsidR="00702A1B" w:rsidRPr="000F6E77" w:rsidRDefault="00702A1B" w:rsidP="00DB667E">
      <w:pPr>
        <w:jc w:val="both"/>
        <w:rPr>
          <w:rFonts w:ascii="Verdana" w:hAnsi="Verdana"/>
          <w:sz w:val="20"/>
        </w:rPr>
      </w:pPr>
    </w:p>
    <w:p w14:paraId="6C5163F2" w14:textId="41FB425A" w:rsidR="00B8065E" w:rsidRPr="000F6E77" w:rsidRDefault="008857B4" w:rsidP="00DB667E">
      <w:pPr>
        <w:tabs>
          <w:tab w:val="left" w:pos="8112"/>
        </w:tabs>
        <w:jc w:val="both"/>
        <w:rPr>
          <w:rFonts w:ascii="Verdana" w:hAnsi="Verdana"/>
          <w:sz w:val="20"/>
        </w:rPr>
      </w:pPr>
      <w:r w:rsidRPr="000F6E77">
        <w:rPr>
          <w:rFonts w:ascii="Verdana" w:hAnsi="Verdana"/>
          <w:sz w:val="20"/>
        </w:rPr>
        <w:tab/>
      </w:r>
    </w:p>
    <w:p w14:paraId="09742DEF" w14:textId="6B6CCBCA" w:rsidR="00B8065E" w:rsidRPr="00246205" w:rsidRDefault="00C002E1" w:rsidP="00DB667E">
      <w:pPr>
        <w:pStyle w:val="Listeafsnit"/>
        <w:numPr>
          <w:ilvl w:val="0"/>
          <w:numId w:val="6"/>
        </w:numPr>
        <w:jc w:val="both"/>
        <w:rPr>
          <w:rFonts w:ascii="Verdana" w:hAnsi="Verdana"/>
          <w:b/>
          <w:sz w:val="20"/>
        </w:rPr>
      </w:pPr>
      <w:r w:rsidRPr="00246205">
        <w:rPr>
          <w:rFonts w:ascii="Verdana" w:hAnsi="Verdana"/>
          <w:b/>
          <w:sz w:val="20"/>
        </w:rPr>
        <w:t xml:space="preserve">  </w:t>
      </w:r>
      <w:r w:rsidR="00246205" w:rsidRPr="00246205">
        <w:rPr>
          <w:rFonts w:ascii="Verdana" w:hAnsi="Verdana"/>
          <w:b/>
          <w:sz w:val="20"/>
        </w:rPr>
        <w:t>Illness</w:t>
      </w:r>
    </w:p>
    <w:p w14:paraId="4912D668" w14:textId="77777777" w:rsidR="00B8065E" w:rsidRPr="000F6E77" w:rsidRDefault="00B8065E" w:rsidP="00DB667E">
      <w:pPr>
        <w:jc w:val="both"/>
        <w:rPr>
          <w:rFonts w:ascii="Verdana" w:hAnsi="Verdana"/>
          <w:b/>
          <w:sz w:val="20"/>
        </w:rPr>
      </w:pPr>
    </w:p>
    <w:p w14:paraId="72B8308A" w14:textId="69281D94" w:rsidR="00D76BBD" w:rsidRPr="000F6E77" w:rsidRDefault="00D76BBD" w:rsidP="00DB667E">
      <w:pPr>
        <w:jc w:val="both"/>
        <w:rPr>
          <w:rFonts w:ascii="Verdana" w:hAnsi="Verdana"/>
          <w:sz w:val="20"/>
        </w:rPr>
      </w:pPr>
      <w:r w:rsidRPr="000F6E77">
        <w:rPr>
          <w:rFonts w:ascii="Verdana" w:hAnsi="Verdana"/>
          <w:sz w:val="20"/>
        </w:rPr>
        <w:t xml:space="preserve">The </w:t>
      </w:r>
      <w:r w:rsidR="00246205">
        <w:rPr>
          <w:rFonts w:ascii="Verdana" w:hAnsi="Verdana"/>
          <w:sz w:val="20"/>
        </w:rPr>
        <w:t>E</w:t>
      </w:r>
      <w:r w:rsidRPr="000F6E77">
        <w:rPr>
          <w:rFonts w:ascii="Verdana" w:hAnsi="Verdana"/>
          <w:sz w:val="20"/>
        </w:rPr>
        <w:t xml:space="preserve">mployee is entitled to full pay during illness in accordance with Section 5 of </w:t>
      </w:r>
      <w:r w:rsidR="00246205" w:rsidRPr="00246205">
        <w:rPr>
          <w:rFonts w:ascii="Verdana" w:hAnsi="Verdana"/>
          <w:sz w:val="20"/>
        </w:rPr>
        <w:t>the Act on Salaried Employees</w:t>
      </w:r>
      <w:r w:rsidRPr="000F6E77">
        <w:rPr>
          <w:rFonts w:ascii="Verdana" w:hAnsi="Verdana"/>
          <w:sz w:val="20"/>
        </w:rPr>
        <w:t>.</w:t>
      </w:r>
    </w:p>
    <w:p w14:paraId="68214DB4" w14:textId="77777777" w:rsidR="006D1EDE" w:rsidRPr="000F6E77" w:rsidRDefault="006D1EDE" w:rsidP="00DB667E">
      <w:pPr>
        <w:jc w:val="both"/>
        <w:rPr>
          <w:rFonts w:ascii="Verdana" w:hAnsi="Verdana"/>
          <w:b/>
          <w:sz w:val="20"/>
        </w:rPr>
      </w:pPr>
    </w:p>
    <w:p w14:paraId="483DFD8B" w14:textId="77777777" w:rsidR="00246205" w:rsidRPr="00246205" w:rsidRDefault="00246205" w:rsidP="00246205">
      <w:pPr>
        <w:jc w:val="both"/>
        <w:rPr>
          <w:rFonts w:ascii="Verdana" w:hAnsi="Verdana"/>
          <w:sz w:val="20"/>
        </w:rPr>
      </w:pPr>
      <w:bookmarkStart w:id="1" w:name="_Hlk135149866"/>
      <w:r w:rsidRPr="00246205">
        <w:rPr>
          <w:rFonts w:ascii="Verdana" w:hAnsi="Verdana"/>
          <w:sz w:val="20"/>
        </w:rPr>
        <w:t>Absence due to illness must be reported by phone no later than [...] on the first day of absence to [...] on phone no. […].</w:t>
      </w:r>
    </w:p>
    <w:p w14:paraId="0D3494C1" w14:textId="77777777" w:rsidR="00246205" w:rsidRPr="00246205" w:rsidRDefault="00246205" w:rsidP="00246205">
      <w:pPr>
        <w:jc w:val="both"/>
        <w:rPr>
          <w:rFonts w:ascii="Verdana" w:hAnsi="Verdana"/>
          <w:sz w:val="20"/>
        </w:rPr>
      </w:pPr>
    </w:p>
    <w:p w14:paraId="3CBC866D" w14:textId="353B646A" w:rsidR="006D1EDE" w:rsidRPr="000F6E77" w:rsidRDefault="00246205" w:rsidP="00246205">
      <w:pPr>
        <w:jc w:val="both"/>
        <w:rPr>
          <w:rFonts w:ascii="Verdana" w:hAnsi="Verdana"/>
          <w:sz w:val="20"/>
        </w:rPr>
      </w:pPr>
      <w:r w:rsidRPr="00246205">
        <w:rPr>
          <w:rFonts w:ascii="Verdana" w:hAnsi="Verdana"/>
          <w:sz w:val="20"/>
        </w:rPr>
        <w:t>At the Company's request, illness must be documented with a declaration of faith and law and/or a free-form medical certificate or declaration of work capacity. The expenses incurred for obtaining such documentation will be covered by the Company.</w:t>
      </w:r>
    </w:p>
    <w:bookmarkEnd w:id="1"/>
    <w:p w14:paraId="7C44C39C" w14:textId="77777777" w:rsidR="00702A1B" w:rsidRPr="000F6E77" w:rsidRDefault="00702A1B" w:rsidP="00DB667E">
      <w:pPr>
        <w:jc w:val="both"/>
        <w:rPr>
          <w:rFonts w:ascii="Verdana" w:hAnsi="Verdana"/>
          <w:sz w:val="20"/>
        </w:rPr>
      </w:pPr>
    </w:p>
    <w:p w14:paraId="105E6F2A" w14:textId="77777777" w:rsidR="00B84F24" w:rsidRPr="000F6E77" w:rsidRDefault="00B84F24" w:rsidP="00DB667E">
      <w:pPr>
        <w:jc w:val="both"/>
        <w:rPr>
          <w:rFonts w:ascii="Verdana" w:hAnsi="Verdana"/>
          <w:sz w:val="20"/>
        </w:rPr>
      </w:pPr>
    </w:p>
    <w:p w14:paraId="74CAC80B" w14:textId="2F9D45BC" w:rsidR="00B84F24" w:rsidRPr="000F6E77" w:rsidRDefault="00C002E1" w:rsidP="00DB667E">
      <w:pPr>
        <w:pStyle w:val="Listeafsnit"/>
        <w:numPr>
          <w:ilvl w:val="0"/>
          <w:numId w:val="6"/>
        </w:numPr>
        <w:jc w:val="both"/>
        <w:rPr>
          <w:rFonts w:ascii="Verdana" w:hAnsi="Verdana"/>
          <w:b/>
          <w:bCs/>
          <w:sz w:val="20"/>
        </w:rPr>
      </w:pPr>
      <w:r>
        <w:rPr>
          <w:rFonts w:ascii="Verdana" w:hAnsi="Verdana"/>
          <w:b/>
          <w:bCs/>
          <w:sz w:val="20"/>
        </w:rPr>
        <w:t xml:space="preserve">  </w:t>
      </w:r>
      <w:r w:rsidR="000E6F1F">
        <w:rPr>
          <w:rFonts w:ascii="Verdana" w:hAnsi="Verdana"/>
          <w:b/>
          <w:bCs/>
          <w:sz w:val="20"/>
        </w:rPr>
        <w:t>Leave</w:t>
      </w:r>
      <w:r w:rsidR="00626FB6">
        <w:rPr>
          <w:rFonts w:ascii="Verdana" w:hAnsi="Verdana"/>
          <w:b/>
          <w:bCs/>
          <w:sz w:val="20"/>
        </w:rPr>
        <w:t xml:space="preserve"> in case of child's illness</w:t>
      </w:r>
    </w:p>
    <w:p w14:paraId="71FCDF37" w14:textId="77777777" w:rsidR="006D1EDE" w:rsidRPr="000F6E77" w:rsidRDefault="006D1EDE" w:rsidP="00DB667E">
      <w:pPr>
        <w:jc w:val="both"/>
        <w:rPr>
          <w:rFonts w:ascii="Verdana" w:hAnsi="Verdana"/>
          <w:sz w:val="20"/>
        </w:rPr>
      </w:pPr>
    </w:p>
    <w:p w14:paraId="6844EF31" w14:textId="58CA98AF" w:rsidR="005818CA" w:rsidRPr="000F6E77" w:rsidRDefault="005818CA" w:rsidP="00DB667E">
      <w:pPr>
        <w:jc w:val="both"/>
        <w:rPr>
          <w:rFonts w:ascii="Verdana" w:hAnsi="Verdana"/>
          <w:sz w:val="20"/>
        </w:rPr>
      </w:pPr>
      <w:r w:rsidRPr="005818CA">
        <w:rPr>
          <w:rFonts w:ascii="Verdana" w:hAnsi="Verdana"/>
          <w:sz w:val="20"/>
        </w:rPr>
        <w:t xml:space="preserve">The Employee is entitled to leave with full pay for the care of their own child under </w:t>
      </w:r>
      <w:r w:rsidRPr="000F6E77">
        <w:rPr>
          <w:rFonts w:ascii="Verdana" w:hAnsi="Verdana"/>
          <w:sz w:val="20"/>
        </w:rPr>
        <w:t xml:space="preserve">the age of 14 </w:t>
      </w:r>
      <w:r w:rsidRPr="005818CA">
        <w:rPr>
          <w:rFonts w:ascii="Verdana" w:hAnsi="Verdana"/>
          <w:sz w:val="20"/>
        </w:rPr>
        <w:t>on the child's first sick day. Th</w:t>
      </w:r>
      <w:r>
        <w:rPr>
          <w:rFonts w:ascii="Verdana" w:hAnsi="Verdana"/>
          <w:sz w:val="20"/>
        </w:rPr>
        <w:t>is right</w:t>
      </w:r>
      <w:r w:rsidRPr="005818CA">
        <w:rPr>
          <w:rFonts w:ascii="Verdana" w:hAnsi="Verdana"/>
          <w:sz w:val="20"/>
        </w:rPr>
        <w:t xml:space="preserve"> is subject to compatibility with the Company's </w:t>
      </w:r>
      <w:r w:rsidRPr="000F6E77">
        <w:rPr>
          <w:rFonts w:ascii="Verdana" w:hAnsi="Verdana"/>
          <w:sz w:val="20"/>
        </w:rPr>
        <w:t xml:space="preserve">circumstances </w:t>
      </w:r>
      <w:r w:rsidRPr="005818CA">
        <w:rPr>
          <w:rFonts w:ascii="Verdana" w:hAnsi="Verdana"/>
          <w:sz w:val="20"/>
        </w:rPr>
        <w:t xml:space="preserve">and </w:t>
      </w:r>
      <w:r>
        <w:rPr>
          <w:rFonts w:ascii="Verdana" w:hAnsi="Verdana"/>
          <w:sz w:val="20"/>
        </w:rPr>
        <w:t xml:space="preserve">that </w:t>
      </w:r>
      <w:r w:rsidRPr="005818CA">
        <w:rPr>
          <w:rFonts w:ascii="Verdana" w:hAnsi="Verdana"/>
          <w:sz w:val="20"/>
        </w:rPr>
        <w:t xml:space="preserve">the Employee </w:t>
      </w:r>
      <w:r>
        <w:rPr>
          <w:rFonts w:ascii="Verdana" w:hAnsi="Verdana"/>
          <w:sz w:val="20"/>
        </w:rPr>
        <w:t>has no</w:t>
      </w:r>
      <w:r w:rsidRPr="005818CA">
        <w:rPr>
          <w:rFonts w:ascii="Verdana" w:hAnsi="Verdana"/>
          <w:sz w:val="20"/>
        </w:rPr>
        <w:t xml:space="preserve"> other option for childcare.</w:t>
      </w:r>
    </w:p>
    <w:p w14:paraId="5237E6BF" w14:textId="77777777" w:rsidR="00F608AC" w:rsidRDefault="00F608AC" w:rsidP="00DB667E">
      <w:pPr>
        <w:jc w:val="both"/>
        <w:rPr>
          <w:rFonts w:ascii="Verdana" w:hAnsi="Verdana"/>
          <w:sz w:val="20"/>
        </w:rPr>
      </w:pPr>
    </w:p>
    <w:p w14:paraId="48E7B774" w14:textId="77777777" w:rsidR="00626FB6" w:rsidRPr="00EC46D3" w:rsidRDefault="00626FB6" w:rsidP="00DB667E">
      <w:pPr>
        <w:jc w:val="both"/>
        <w:rPr>
          <w:rFonts w:ascii="Verdana" w:hAnsi="Verdana"/>
          <w:sz w:val="20"/>
        </w:rPr>
      </w:pPr>
    </w:p>
    <w:p w14:paraId="1769975C" w14:textId="42AE1B54" w:rsidR="00B8065E" w:rsidRPr="002513A4" w:rsidRDefault="00C002E1" w:rsidP="00DB667E">
      <w:pPr>
        <w:pStyle w:val="Listeafsnit"/>
        <w:numPr>
          <w:ilvl w:val="0"/>
          <w:numId w:val="6"/>
        </w:numPr>
        <w:jc w:val="both"/>
        <w:rPr>
          <w:rFonts w:ascii="Verdana" w:hAnsi="Verdana"/>
          <w:b/>
          <w:sz w:val="20"/>
        </w:rPr>
      </w:pPr>
      <w:r w:rsidRPr="002513A4">
        <w:rPr>
          <w:rFonts w:ascii="Verdana" w:hAnsi="Verdana"/>
          <w:b/>
          <w:sz w:val="20"/>
        </w:rPr>
        <w:t xml:space="preserve">  </w:t>
      </w:r>
      <w:r w:rsidR="00626FB6" w:rsidRPr="002513A4">
        <w:rPr>
          <w:rFonts w:ascii="Verdana" w:hAnsi="Verdana"/>
          <w:b/>
          <w:sz w:val="20"/>
        </w:rPr>
        <w:t>Termination</w:t>
      </w:r>
    </w:p>
    <w:p w14:paraId="48E05FB1" w14:textId="77777777" w:rsidR="00B8065E" w:rsidRPr="000F6E77" w:rsidRDefault="00B8065E" w:rsidP="00DB667E">
      <w:pPr>
        <w:jc w:val="both"/>
        <w:rPr>
          <w:rFonts w:ascii="Verdana" w:hAnsi="Verdana"/>
          <w:b/>
          <w:sz w:val="20"/>
        </w:rPr>
      </w:pPr>
    </w:p>
    <w:p w14:paraId="62C3D6C6" w14:textId="2C90A29F" w:rsidR="00B8065E" w:rsidRPr="000F6E77" w:rsidRDefault="002513A4" w:rsidP="00DB667E">
      <w:pPr>
        <w:jc w:val="both"/>
        <w:rPr>
          <w:rFonts w:ascii="Verdana" w:hAnsi="Verdana"/>
          <w:sz w:val="20"/>
        </w:rPr>
      </w:pPr>
      <w:r w:rsidRPr="002513A4">
        <w:rPr>
          <w:rFonts w:ascii="Verdana" w:hAnsi="Verdana"/>
          <w:sz w:val="20"/>
        </w:rPr>
        <w:t>[The first 3 months of the employment are the probation period, during which termination can take place mutually with 14 days' notice to any day, provided that termination takes place no later than the expiration date of the probation period.] [</w:t>
      </w:r>
      <w:r w:rsidRPr="002513A4">
        <w:rPr>
          <w:rFonts w:ascii="Verdana" w:hAnsi="Verdana"/>
          <w:i/>
          <w:iCs/>
          <w:sz w:val="20"/>
        </w:rPr>
        <w:t>Delete in the case of existing employment relationship.</w:t>
      </w:r>
      <w:r>
        <w:rPr>
          <w:rFonts w:ascii="Verdana" w:hAnsi="Verdana"/>
          <w:sz w:val="20"/>
        </w:rPr>
        <w:t>]</w:t>
      </w:r>
    </w:p>
    <w:p w14:paraId="0E136318" w14:textId="77777777" w:rsidR="00B8065E" w:rsidRPr="000F6E77" w:rsidRDefault="00B8065E" w:rsidP="00DB667E">
      <w:pPr>
        <w:jc w:val="both"/>
        <w:rPr>
          <w:rFonts w:ascii="Verdana" w:hAnsi="Verdana"/>
          <w:sz w:val="20"/>
        </w:rPr>
      </w:pPr>
    </w:p>
    <w:p w14:paraId="18CD382F" w14:textId="7E03E299" w:rsidR="00B8065E" w:rsidRPr="000F6E77" w:rsidRDefault="002513A4" w:rsidP="00DB667E">
      <w:pPr>
        <w:jc w:val="both"/>
        <w:rPr>
          <w:rFonts w:ascii="Verdana" w:hAnsi="Verdana"/>
          <w:sz w:val="20"/>
        </w:rPr>
      </w:pPr>
      <w:r w:rsidRPr="002513A4">
        <w:rPr>
          <w:rFonts w:ascii="Verdana" w:hAnsi="Verdana"/>
          <w:sz w:val="20"/>
        </w:rPr>
        <w:t>After the probation period, the employment relationship can be terminated by both parties in accordance with the notice periods of the Act on Salaried Employees.</w:t>
      </w:r>
    </w:p>
    <w:p w14:paraId="084D5E93" w14:textId="77777777" w:rsidR="00BD7355" w:rsidRPr="000F6E77" w:rsidRDefault="00BD7355" w:rsidP="00DB667E">
      <w:pPr>
        <w:jc w:val="both"/>
        <w:rPr>
          <w:rFonts w:ascii="Verdana" w:hAnsi="Verdana"/>
          <w:sz w:val="20"/>
        </w:rPr>
      </w:pPr>
    </w:p>
    <w:p w14:paraId="2B870834" w14:textId="79FA9526" w:rsidR="00BD7355" w:rsidRPr="00584943" w:rsidRDefault="00BD7355" w:rsidP="00DB667E">
      <w:pPr>
        <w:jc w:val="both"/>
        <w:rPr>
          <w:rFonts w:ascii="Verdana" w:hAnsi="Verdana"/>
          <w:sz w:val="20"/>
        </w:rPr>
      </w:pPr>
      <w:r w:rsidRPr="00584943">
        <w:rPr>
          <w:rFonts w:ascii="Verdana" w:hAnsi="Verdana"/>
          <w:sz w:val="20"/>
        </w:rPr>
        <w:t>The employment relationship can be terminated by the Company with the following notice</w:t>
      </w:r>
      <w:r w:rsidR="00C84681">
        <w:rPr>
          <w:rFonts w:ascii="Verdana" w:hAnsi="Verdana"/>
          <w:sz w:val="20"/>
        </w:rPr>
        <w:t xml:space="preserve"> periods</w:t>
      </w:r>
      <w:r w:rsidRPr="00584943">
        <w:rPr>
          <w:rFonts w:ascii="Verdana" w:hAnsi="Verdana"/>
          <w:sz w:val="20"/>
        </w:rPr>
        <w:t>:</w:t>
      </w:r>
    </w:p>
    <w:p w14:paraId="360F3728" w14:textId="77777777" w:rsidR="00BD7355" w:rsidRPr="002513A4" w:rsidRDefault="00BD7355" w:rsidP="00DB667E">
      <w:pPr>
        <w:jc w:val="both"/>
        <w:rPr>
          <w:rFonts w:ascii="Verdana" w:hAnsi="Verdana"/>
          <w:sz w:val="20"/>
          <w:u w:val="single"/>
        </w:rPr>
      </w:pPr>
    </w:p>
    <w:p w14:paraId="2BC1825B" w14:textId="0B04559A" w:rsidR="00BD7355" w:rsidRPr="00A8505C" w:rsidRDefault="00BD7355" w:rsidP="00DB667E">
      <w:pPr>
        <w:jc w:val="both"/>
        <w:rPr>
          <w:rFonts w:ascii="Verdana" w:hAnsi="Verdana"/>
          <w:sz w:val="20"/>
        </w:rPr>
      </w:pPr>
      <w:r w:rsidRPr="00A8505C">
        <w:rPr>
          <w:rFonts w:ascii="Verdana" w:hAnsi="Verdana"/>
          <w:sz w:val="20"/>
        </w:rPr>
        <w:t xml:space="preserve">Termination before the end of the 5th month: 1 month </w:t>
      </w:r>
      <w:r w:rsidR="00D21FCD" w:rsidRPr="00A8505C">
        <w:rPr>
          <w:rFonts w:ascii="Verdana" w:hAnsi="Verdana"/>
          <w:sz w:val="20"/>
        </w:rPr>
        <w:t>until</w:t>
      </w:r>
      <w:r w:rsidRPr="00A8505C">
        <w:rPr>
          <w:rFonts w:ascii="Verdana" w:hAnsi="Verdana"/>
          <w:sz w:val="20"/>
        </w:rPr>
        <w:t xml:space="preserve"> the end of a month</w:t>
      </w:r>
    </w:p>
    <w:p w14:paraId="23E062CD" w14:textId="2182C23A" w:rsidR="00BD7355" w:rsidRPr="00A8505C" w:rsidRDefault="00BD7355" w:rsidP="00DB667E">
      <w:pPr>
        <w:jc w:val="both"/>
        <w:rPr>
          <w:rFonts w:ascii="Verdana" w:hAnsi="Verdana"/>
          <w:sz w:val="20"/>
        </w:rPr>
      </w:pPr>
      <w:r w:rsidRPr="00A8505C">
        <w:rPr>
          <w:rFonts w:ascii="Verdana" w:hAnsi="Verdana"/>
          <w:sz w:val="20"/>
        </w:rPr>
        <w:t xml:space="preserve">Termination before the end of 2 years and 9 months: 3 months </w:t>
      </w:r>
      <w:r w:rsidR="00D21FCD" w:rsidRPr="00A8505C">
        <w:rPr>
          <w:rFonts w:ascii="Verdana" w:hAnsi="Verdana"/>
          <w:sz w:val="20"/>
        </w:rPr>
        <w:t>until the end of a month</w:t>
      </w:r>
    </w:p>
    <w:p w14:paraId="4840E379" w14:textId="3A971980" w:rsidR="00BD7355" w:rsidRPr="00A8505C" w:rsidRDefault="00BD7355" w:rsidP="00DB667E">
      <w:pPr>
        <w:jc w:val="both"/>
        <w:rPr>
          <w:rFonts w:ascii="Verdana" w:hAnsi="Verdana"/>
          <w:sz w:val="20"/>
        </w:rPr>
      </w:pPr>
      <w:r w:rsidRPr="00A8505C">
        <w:rPr>
          <w:rFonts w:ascii="Verdana" w:hAnsi="Verdana"/>
          <w:sz w:val="20"/>
        </w:rPr>
        <w:t xml:space="preserve">Termination before the end of 5 years and 8 months: 4 months </w:t>
      </w:r>
      <w:r w:rsidR="00D21FCD" w:rsidRPr="00A8505C">
        <w:rPr>
          <w:rFonts w:ascii="Verdana" w:hAnsi="Verdana"/>
          <w:sz w:val="20"/>
        </w:rPr>
        <w:t>until the end of a month</w:t>
      </w:r>
    </w:p>
    <w:p w14:paraId="772D7728" w14:textId="69CE1DC1" w:rsidR="00BD7355" w:rsidRPr="00A8505C" w:rsidRDefault="00BD7355" w:rsidP="00DB667E">
      <w:pPr>
        <w:jc w:val="both"/>
        <w:rPr>
          <w:rFonts w:ascii="Verdana" w:hAnsi="Verdana"/>
          <w:sz w:val="20"/>
        </w:rPr>
      </w:pPr>
      <w:r w:rsidRPr="00A8505C">
        <w:rPr>
          <w:rFonts w:ascii="Verdana" w:hAnsi="Verdana"/>
          <w:sz w:val="20"/>
        </w:rPr>
        <w:lastRenderedPageBreak/>
        <w:t xml:space="preserve">Termination before the end of 8 years and 7 months: 5 months </w:t>
      </w:r>
      <w:r w:rsidR="00D21FCD" w:rsidRPr="00A8505C">
        <w:rPr>
          <w:rFonts w:ascii="Verdana" w:hAnsi="Verdana"/>
          <w:sz w:val="20"/>
        </w:rPr>
        <w:t>until the end of a month</w:t>
      </w:r>
    </w:p>
    <w:p w14:paraId="45903758" w14:textId="0EB70E5C" w:rsidR="00BD7355" w:rsidRPr="00A8505C" w:rsidRDefault="00BD7355" w:rsidP="00DB667E">
      <w:pPr>
        <w:jc w:val="both"/>
        <w:rPr>
          <w:rFonts w:ascii="Verdana" w:hAnsi="Verdana"/>
          <w:sz w:val="20"/>
        </w:rPr>
      </w:pPr>
      <w:r w:rsidRPr="00A8505C">
        <w:rPr>
          <w:rFonts w:ascii="Verdana" w:hAnsi="Verdana"/>
          <w:sz w:val="20"/>
        </w:rPr>
        <w:t xml:space="preserve">Termination after 8 years and 7 months: 6 months </w:t>
      </w:r>
      <w:r w:rsidR="00D21FCD" w:rsidRPr="00A8505C">
        <w:rPr>
          <w:rFonts w:ascii="Verdana" w:hAnsi="Verdana"/>
          <w:sz w:val="20"/>
        </w:rPr>
        <w:t>until the end of a month</w:t>
      </w:r>
    </w:p>
    <w:p w14:paraId="18C1730B" w14:textId="77777777" w:rsidR="00BD7355" w:rsidRPr="002513A4" w:rsidRDefault="00BD7355" w:rsidP="00DB667E">
      <w:pPr>
        <w:jc w:val="both"/>
        <w:rPr>
          <w:rFonts w:ascii="Verdana" w:hAnsi="Verdana"/>
          <w:sz w:val="20"/>
          <w:u w:val="single"/>
        </w:rPr>
      </w:pPr>
    </w:p>
    <w:p w14:paraId="414D05A1" w14:textId="2728BB4C" w:rsidR="00BD7355" w:rsidRPr="00584943" w:rsidRDefault="00BD7355" w:rsidP="00DB667E">
      <w:pPr>
        <w:jc w:val="both"/>
        <w:rPr>
          <w:rFonts w:ascii="Verdana" w:hAnsi="Verdana"/>
          <w:sz w:val="20"/>
        </w:rPr>
      </w:pPr>
      <w:r w:rsidRPr="00584943">
        <w:rPr>
          <w:rFonts w:ascii="Verdana" w:hAnsi="Verdana"/>
          <w:sz w:val="20"/>
        </w:rPr>
        <w:t xml:space="preserve">The </w:t>
      </w:r>
      <w:r w:rsidR="00584943" w:rsidRPr="00584943">
        <w:rPr>
          <w:rFonts w:ascii="Verdana" w:hAnsi="Verdana"/>
          <w:sz w:val="20"/>
        </w:rPr>
        <w:t>E</w:t>
      </w:r>
      <w:r w:rsidRPr="00584943">
        <w:rPr>
          <w:rFonts w:ascii="Verdana" w:hAnsi="Verdana"/>
          <w:sz w:val="20"/>
        </w:rPr>
        <w:t xml:space="preserve">mployee can terminate the employment relationship with 1 </w:t>
      </w:r>
      <w:proofErr w:type="spellStart"/>
      <w:r w:rsidRPr="00584943">
        <w:rPr>
          <w:rFonts w:ascii="Verdana" w:hAnsi="Verdana"/>
          <w:sz w:val="20"/>
        </w:rPr>
        <w:t>month's notice</w:t>
      </w:r>
      <w:proofErr w:type="spellEnd"/>
      <w:r w:rsidRPr="00584943">
        <w:rPr>
          <w:rFonts w:ascii="Verdana" w:hAnsi="Verdana"/>
          <w:sz w:val="20"/>
        </w:rPr>
        <w:t xml:space="preserve"> until the end of a month.</w:t>
      </w:r>
    </w:p>
    <w:p w14:paraId="13F119DA" w14:textId="77777777" w:rsidR="00B8065E" w:rsidRPr="000F6E77" w:rsidRDefault="00B8065E" w:rsidP="00DB667E">
      <w:pPr>
        <w:jc w:val="both"/>
        <w:rPr>
          <w:rFonts w:ascii="Verdana" w:hAnsi="Verdana"/>
          <w:sz w:val="20"/>
        </w:rPr>
      </w:pPr>
    </w:p>
    <w:p w14:paraId="2BAE1E19" w14:textId="0CBFBFF9" w:rsidR="008E70EC" w:rsidRPr="000F6E77" w:rsidRDefault="00342E26" w:rsidP="00DB667E">
      <w:pPr>
        <w:pStyle w:val="Brdtekstindrykning"/>
        <w:ind w:left="0"/>
        <w:jc w:val="both"/>
        <w:rPr>
          <w:rFonts w:ascii="Verdana" w:hAnsi="Verdana"/>
          <w:b/>
          <w:bCs/>
          <w:sz w:val="20"/>
          <w:u w:val="single"/>
        </w:rPr>
      </w:pPr>
      <w:r>
        <w:rPr>
          <w:rFonts w:ascii="Verdana" w:hAnsi="Verdana"/>
          <w:b/>
          <w:bCs/>
          <w:sz w:val="20"/>
          <w:u w:val="single"/>
        </w:rPr>
        <w:t>[</w:t>
      </w:r>
      <w:r w:rsidR="00514E5E" w:rsidRPr="002513A4">
        <w:rPr>
          <w:rFonts w:ascii="Verdana" w:hAnsi="Verdana"/>
          <w:b/>
          <w:bCs/>
          <w:sz w:val="20"/>
          <w:u w:val="single"/>
        </w:rPr>
        <w:t>The 1</w:t>
      </w:r>
      <w:r w:rsidR="00514E5E" w:rsidRPr="000F6E77">
        <w:rPr>
          <w:rFonts w:ascii="Verdana" w:hAnsi="Verdana"/>
          <w:b/>
          <w:bCs/>
          <w:sz w:val="20"/>
          <w:u w:val="single"/>
        </w:rPr>
        <w:t>20-day rule</w:t>
      </w:r>
    </w:p>
    <w:p w14:paraId="23796B35" w14:textId="6F63E10D" w:rsidR="00B8065E" w:rsidRPr="000F6E77" w:rsidRDefault="00342E26" w:rsidP="00DB667E">
      <w:pPr>
        <w:pStyle w:val="Brdtekstindrykning"/>
        <w:ind w:left="0"/>
        <w:jc w:val="both"/>
        <w:rPr>
          <w:rFonts w:ascii="Verdana" w:hAnsi="Verdana"/>
          <w:sz w:val="20"/>
        </w:rPr>
      </w:pPr>
      <w:r>
        <w:rPr>
          <w:rFonts w:ascii="Verdana" w:hAnsi="Verdana"/>
          <w:sz w:val="20"/>
        </w:rPr>
        <w:t>I</w:t>
      </w:r>
      <w:r w:rsidRPr="00342E26">
        <w:rPr>
          <w:rFonts w:ascii="Verdana" w:hAnsi="Verdana"/>
          <w:sz w:val="20"/>
        </w:rPr>
        <w:t xml:space="preserve">n addition, it is agreed that the employment relationship can be terminated by giving 1 </w:t>
      </w:r>
      <w:proofErr w:type="spellStart"/>
      <w:r w:rsidRPr="00342E26">
        <w:rPr>
          <w:rFonts w:ascii="Verdana" w:hAnsi="Verdana"/>
          <w:sz w:val="20"/>
        </w:rPr>
        <w:t>month's notice</w:t>
      </w:r>
      <w:proofErr w:type="spellEnd"/>
      <w:r w:rsidRPr="00342E26">
        <w:rPr>
          <w:rFonts w:ascii="Verdana" w:hAnsi="Verdana"/>
          <w:sz w:val="20"/>
        </w:rPr>
        <w:t xml:space="preserve"> to expire at the end of a calendar month, when all of the following 3 conditions are met:</w:t>
      </w:r>
    </w:p>
    <w:p w14:paraId="04128DC6" w14:textId="77777777" w:rsidR="00B8065E" w:rsidRPr="000F6E77" w:rsidRDefault="00B8065E" w:rsidP="00DB667E">
      <w:pPr>
        <w:pStyle w:val="Brdtekstindrykning"/>
        <w:ind w:left="0"/>
        <w:jc w:val="both"/>
        <w:rPr>
          <w:rFonts w:ascii="Verdana" w:hAnsi="Verdana"/>
          <w:sz w:val="20"/>
        </w:rPr>
      </w:pPr>
    </w:p>
    <w:p w14:paraId="56D59D46" w14:textId="40CFD1B3" w:rsidR="00B8065E" w:rsidRPr="000F6E77" w:rsidRDefault="00342E26" w:rsidP="00DB667E">
      <w:pPr>
        <w:pStyle w:val="Brdtekstindrykning"/>
        <w:numPr>
          <w:ilvl w:val="0"/>
          <w:numId w:val="2"/>
        </w:numPr>
        <w:jc w:val="both"/>
        <w:rPr>
          <w:rFonts w:ascii="Verdana" w:hAnsi="Verdana"/>
          <w:sz w:val="20"/>
        </w:rPr>
      </w:pPr>
      <w:r w:rsidRPr="00342E26">
        <w:rPr>
          <w:rFonts w:ascii="Verdana" w:hAnsi="Verdana"/>
          <w:sz w:val="20"/>
        </w:rPr>
        <w:t>The Employee must have received salary during illness for a total of 120 days within the past 12 months</w:t>
      </w:r>
      <w:r w:rsidR="00B8065E" w:rsidRPr="000F6E77">
        <w:rPr>
          <w:rFonts w:ascii="Verdana" w:hAnsi="Verdana"/>
          <w:sz w:val="20"/>
        </w:rPr>
        <w:t>.</w:t>
      </w:r>
    </w:p>
    <w:p w14:paraId="5BFF770C" w14:textId="77777777" w:rsidR="00B8065E" w:rsidRPr="000F6E77" w:rsidRDefault="00B8065E" w:rsidP="00DB667E">
      <w:pPr>
        <w:pStyle w:val="Brdtekstindrykning"/>
        <w:ind w:left="0"/>
        <w:jc w:val="both"/>
        <w:rPr>
          <w:rFonts w:ascii="Verdana" w:hAnsi="Verdana"/>
          <w:sz w:val="20"/>
        </w:rPr>
      </w:pPr>
    </w:p>
    <w:p w14:paraId="7286E16C" w14:textId="0FD69CB8" w:rsidR="00B8065E" w:rsidRPr="000F6E77" w:rsidRDefault="00342E26" w:rsidP="00DB667E">
      <w:pPr>
        <w:pStyle w:val="Brdtekstindrykning"/>
        <w:numPr>
          <w:ilvl w:val="0"/>
          <w:numId w:val="2"/>
        </w:numPr>
        <w:ind w:left="0" w:firstLine="0"/>
        <w:jc w:val="both"/>
        <w:rPr>
          <w:rFonts w:ascii="Verdana" w:hAnsi="Verdana"/>
          <w:b/>
          <w:sz w:val="20"/>
        </w:rPr>
      </w:pPr>
      <w:r w:rsidRPr="00342E26">
        <w:rPr>
          <w:rFonts w:ascii="Verdana" w:hAnsi="Verdana"/>
          <w:sz w:val="20"/>
        </w:rPr>
        <w:t>The termination must take place immediately after the end of the 120 sick days.</w:t>
      </w:r>
    </w:p>
    <w:p w14:paraId="3B82D2D0" w14:textId="77777777" w:rsidR="00B8065E" w:rsidRPr="000F6E77" w:rsidRDefault="00B8065E" w:rsidP="00DB667E">
      <w:pPr>
        <w:pStyle w:val="Brdtekstindrykning"/>
        <w:ind w:left="0"/>
        <w:jc w:val="both"/>
        <w:rPr>
          <w:rFonts w:ascii="Verdana" w:hAnsi="Verdana"/>
          <w:b/>
          <w:sz w:val="20"/>
        </w:rPr>
      </w:pPr>
    </w:p>
    <w:p w14:paraId="24DE42AA" w14:textId="6D49B9FB" w:rsidR="00B8065E" w:rsidRPr="000F6E77" w:rsidRDefault="00342E26" w:rsidP="00DB667E">
      <w:pPr>
        <w:pStyle w:val="Brdtekstindrykning"/>
        <w:numPr>
          <w:ilvl w:val="0"/>
          <w:numId w:val="3"/>
        </w:numPr>
        <w:ind w:left="0" w:firstLine="0"/>
        <w:jc w:val="both"/>
        <w:rPr>
          <w:rFonts w:ascii="Verdana" w:hAnsi="Verdana"/>
          <w:b/>
          <w:sz w:val="20"/>
        </w:rPr>
      </w:pPr>
      <w:r w:rsidRPr="00342E26">
        <w:rPr>
          <w:rFonts w:ascii="Verdana" w:hAnsi="Verdana"/>
          <w:sz w:val="20"/>
        </w:rPr>
        <w:t>The termination must take place while the Employee is still ill.</w:t>
      </w:r>
      <w:r w:rsidR="00B8065E" w:rsidRPr="000F6E77">
        <w:rPr>
          <w:rFonts w:ascii="Verdana" w:hAnsi="Verdana"/>
          <w:sz w:val="20"/>
        </w:rPr>
        <w:t>]</w:t>
      </w:r>
    </w:p>
    <w:p w14:paraId="7DB04A12" w14:textId="77777777" w:rsidR="00B8065E" w:rsidRPr="000F6E77" w:rsidRDefault="00B8065E" w:rsidP="00DB667E">
      <w:pPr>
        <w:jc w:val="both"/>
        <w:rPr>
          <w:rFonts w:ascii="Verdana" w:hAnsi="Verdana"/>
          <w:sz w:val="20"/>
        </w:rPr>
      </w:pPr>
    </w:p>
    <w:p w14:paraId="6F169E54" w14:textId="77777777" w:rsidR="00B8065E" w:rsidRPr="000F6E77" w:rsidRDefault="00B8065E" w:rsidP="00DB667E">
      <w:pPr>
        <w:jc w:val="both"/>
        <w:rPr>
          <w:rFonts w:ascii="Verdana" w:hAnsi="Verdana"/>
          <w:sz w:val="20"/>
        </w:rPr>
      </w:pPr>
    </w:p>
    <w:p w14:paraId="51C4FE37" w14:textId="39836084" w:rsidR="00B8065E" w:rsidRPr="000F6E77" w:rsidRDefault="00C002E1" w:rsidP="00DB667E">
      <w:pPr>
        <w:pStyle w:val="Listeafsnit"/>
        <w:numPr>
          <w:ilvl w:val="0"/>
          <w:numId w:val="6"/>
        </w:numPr>
        <w:jc w:val="both"/>
        <w:rPr>
          <w:rFonts w:ascii="Verdana" w:hAnsi="Verdana"/>
          <w:b/>
          <w:sz w:val="20"/>
        </w:rPr>
      </w:pPr>
      <w:r>
        <w:rPr>
          <w:rFonts w:ascii="Verdana" w:hAnsi="Verdana"/>
          <w:b/>
          <w:sz w:val="20"/>
        </w:rPr>
        <w:t xml:space="preserve">  </w:t>
      </w:r>
      <w:r w:rsidR="00626FB6">
        <w:rPr>
          <w:rFonts w:ascii="Verdana" w:hAnsi="Verdana"/>
          <w:b/>
          <w:sz w:val="20"/>
        </w:rPr>
        <w:t>Confidentiality</w:t>
      </w:r>
      <w:r w:rsidR="00B8065E" w:rsidRPr="000F6E77">
        <w:rPr>
          <w:rFonts w:ascii="Verdana" w:hAnsi="Verdana"/>
          <w:b/>
          <w:sz w:val="20"/>
        </w:rPr>
        <w:br/>
      </w:r>
    </w:p>
    <w:p w14:paraId="1791C878" w14:textId="721252FD" w:rsidR="00066FED" w:rsidRPr="00066FED" w:rsidRDefault="00066FED" w:rsidP="00066FED">
      <w:pPr>
        <w:jc w:val="both"/>
        <w:rPr>
          <w:rFonts w:ascii="Verdana" w:hAnsi="Verdana"/>
          <w:sz w:val="20"/>
        </w:rPr>
      </w:pPr>
      <w:r w:rsidRPr="00066FED">
        <w:rPr>
          <w:rFonts w:ascii="Verdana" w:hAnsi="Verdana"/>
          <w:sz w:val="20"/>
        </w:rPr>
        <w:t>The Employee is bound by unconditional confidentiality obligations during and after employment regarding all matters related to the Company's trade secrets, including but not limited to customer relations, production conditions, marketing strategies, etc., which the Employee becomes aware of during the course of employment and which, by their nature, should not be disclosed to others. Furthermore, reference is made to Section 4 of the Act on Trade Secrets.</w:t>
      </w:r>
    </w:p>
    <w:p w14:paraId="4EC456FE" w14:textId="77777777" w:rsidR="00066FED" w:rsidRPr="00066FED" w:rsidRDefault="00066FED" w:rsidP="00066FED">
      <w:pPr>
        <w:jc w:val="both"/>
        <w:rPr>
          <w:rFonts w:ascii="Verdana" w:hAnsi="Verdana"/>
          <w:sz w:val="20"/>
        </w:rPr>
      </w:pPr>
    </w:p>
    <w:p w14:paraId="5D4A3F57" w14:textId="77777777" w:rsidR="00066FED" w:rsidRPr="00066FED" w:rsidRDefault="00066FED" w:rsidP="00066FED">
      <w:pPr>
        <w:jc w:val="both"/>
        <w:rPr>
          <w:rFonts w:ascii="Verdana" w:hAnsi="Verdana"/>
          <w:sz w:val="20"/>
        </w:rPr>
      </w:pPr>
      <w:r w:rsidRPr="00066FED">
        <w:rPr>
          <w:rFonts w:ascii="Verdana" w:hAnsi="Verdana"/>
          <w:sz w:val="20"/>
        </w:rPr>
        <w:t>Violation of the confidentiality obligation during the employment relationship is considered a serious breach that may result in termination of the employment relationship. Furthermore, the breach entails an obligation to compensate the Company for any resulting loss.</w:t>
      </w:r>
    </w:p>
    <w:p w14:paraId="046CCA1F" w14:textId="77777777" w:rsidR="00066FED" w:rsidRPr="00066FED" w:rsidRDefault="00066FED" w:rsidP="00066FED">
      <w:pPr>
        <w:jc w:val="both"/>
        <w:rPr>
          <w:rFonts w:ascii="Verdana" w:hAnsi="Verdana"/>
          <w:sz w:val="20"/>
        </w:rPr>
      </w:pPr>
    </w:p>
    <w:p w14:paraId="4F81AFB3" w14:textId="73BB4350" w:rsidR="00C50F98" w:rsidRPr="000F6E77" w:rsidRDefault="00066FED" w:rsidP="00066FED">
      <w:pPr>
        <w:jc w:val="both"/>
        <w:rPr>
          <w:rFonts w:ascii="Verdana" w:hAnsi="Verdana"/>
          <w:sz w:val="20"/>
        </w:rPr>
      </w:pPr>
      <w:r w:rsidRPr="00066FED">
        <w:rPr>
          <w:rFonts w:ascii="Verdana" w:hAnsi="Verdana"/>
          <w:sz w:val="20"/>
        </w:rPr>
        <w:t>The Employee is also obligated to securely store all received materials and ensure that unauthorized third parties do not have access to the materials</w:t>
      </w:r>
      <w:r w:rsidR="00B8065E" w:rsidRPr="000F6E77">
        <w:rPr>
          <w:rFonts w:ascii="Verdana" w:hAnsi="Verdana"/>
          <w:sz w:val="20"/>
        </w:rPr>
        <w:t>.</w:t>
      </w:r>
    </w:p>
    <w:p w14:paraId="2416740E" w14:textId="77777777" w:rsidR="00C50F98" w:rsidRPr="00066FED" w:rsidRDefault="00C50F98" w:rsidP="00DB667E">
      <w:pPr>
        <w:pStyle w:val="Brdtekstindrykning"/>
        <w:ind w:left="0"/>
        <w:jc w:val="both"/>
        <w:rPr>
          <w:rFonts w:ascii="Verdana" w:hAnsi="Verdana"/>
          <w:sz w:val="20"/>
          <w:lang w:val="en-US"/>
        </w:rPr>
      </w:pPr>
    </w:p>
    <w:p w14:paraId="184A57A4" w14:textId="77777777" w:rsidR="00C50F98" w:rsidRPr="000F6E77" w:rsidRDefault="00C50F98" w:rsidP="00DB667E">
      <w:pPr>
        <w:pStyle w:val="Brdtekstindrykning"/>
        <w:ind w:left="0"/>
        <w:jc w:val="both"/>
        <w:rPr>
          <w:rFonts w:ascii="Verdana" w:hAnsi="Verdana"/>
          <w:sz w:val="20"/>
        </w:rPr>
      </w:pPr>
    </w:p>
    <w:p w14:paraId="6123FD92" w14:textId="72FFA2A6" w:rsidR="00C50F98" w:rsidRDefault="00C002E1" w:rsidP="00DB667E">
      <w:pPr>
        <w:pStyle w:val="Brdtekstindrykning"/>
        <w:numPr>
          <w:ilvl w:val="0"/>
          <w:numId w:val="6"/>
        </w:numPr>
        <w:jc w:val="both"/>
        <w:rPr>
          <w:rFonts w:ascii="Verdana" w:hAnsi="Verdana"/>
          <w:b/>
          <w:bCs/>
          <w:sz w:val="20"/>
        </w:rPr>
      </w:pPr>
      <w:r w:rsidRPr="00E75C48">
        <w:rPr>
          <w:rFonts w:ascii="Verdana" w:hAnsi="Verdana"/>
          <w:b/>
          <w:bCs/>
          <w:sz w:val="20"/>
        </w:rPr>
        <w:t xml:space="preserve">  </w:t>
      </w:r>
      <w:r w:rsidR="00E75C48" w:rsidRPr="00E75C48">
        <w:rPr>
          <w:rFonts w:ascii="Verdana" w:hAnsi="Verdana"/>
          <w:b/>
          <w:bCs/>
          <w:sz w:val="20"/>
        </w:rPr>
        <w:t>Ret</w:t>
      </w:r>
      <w:r w:rsidR="00E75C48">
        <w:rPr>
          <w:rFonts w:ascii="Verdana" w:hAnsi="Verdana"/>
          <w:b/>
          <w:bCs/>
          <w:sz w:val="20"/>
        </w:rPr>
        <w:t>urning of the Company's materials</w:t>
      </w:r>
    </w:p>
    <w:p w14:paraId="49F9B85D" w14:textId="77777777" w:rsidR="00626FB6" w:rsidRPr="000F6E77" w:rsidRDefault="00626FB6" w:rsidP="00DB667E">
      <w:pPr>
        <w:pStyle w:val="Brdtekstindrykning"/>
        <w:ind w:left="720"/>
        <w:jc w:val="both"/>
        <w:rPr>
          <w:rFonts w:ascii="Verdana" w:hAnsi="Verdana"/>
          <w:b/>
          <w:bCs/>
          <w:sz w:val="20"/>
        </w:rPr>
      </w:pPr>
    </w:p>
    <w:p w14:paraId="65FF1CD8" w14:textId="43C9326E" w:rsidR="00B8065E" w:rsidRPr="000F6E77" w:rsidRDefault="00E75C48" w:rsidP="00DB667E">
      <w:pPr>
        <w:pStyle w:val="Brdtekstindrykning"/>
        <w:ind w:left="0"/>
        <w:jc w:val="both"/>
        <w:rPr>
          <w:rFonts w:ascii="Verdana" w:hAnsi="Verdana"/>
          <w:sz w:val="20"/>
        </w:rPr>
      </w:pPr>
      <w:r w:rsidRPr="00E75C48">
        <w:rPr>
          <w:rFonts w:ascii="Verdana" w:hAnsi="Verdana"/>
          <w:sz w:val="20"/>
        </w:rPr>
        <w:t xml:space="preserve">When the Employee resigns from the position, regardless of the reason, all materials belonging to the Company and in the </w:t>
      </w:r>
      <w:proofErr w:type="gramStart"/>
      <w:r w:rsidRPr="00E75C48">
        <w:rPr>
          <w:rFonts w:ascii="Verdana" w:hAnsi="Verdana"/>
          <w:sz w:val="20"/>
        </w:rPr>
        <w:t>Employee's</w:t>
      </w:r>
      <w:proofErr w:type="gramEnd"/>
      <w:r w:rsidRPr="00E75C48">
        <w:rPr>
          <w:rFonts w:ascii="Verdana" w:hAnsi="Verdana"/>
          <w:sz w:val="20"/>
        </w:rPr>
        <w:t xml:space="preserve"> possession must be handed over to the Company. The Employee cannot exercise any right of retention over the materials for any claim they may believe they have against the Company.</w:t>
      </w:r>
    </w:p>
    <w:p w14:paraId="07027C37" w14:textId="77777777" w:rsidR="00B8065E" w:rsidRPr="000F6E77" w:rsidRDefault="00B8065E" w:rsidP="00DB667E">
      <w:pPr>
        <w:pStyle w:val="Brdtekstindrykning"/>
        <w:ind w:left="0"/>
        <w:jc w:val="both"/>
        <w:rPr>
          <w:rFonts w:ascii="Verdana" w:hAnsi="Verdana"/>
          <w:b/>
          <w:sz w:val="20"/>
        </w:rPr>
      </w:pPr>
    </w:p>
    <w:p w14:paraId="0563F31F" w14:textId="77777777" w:rsidR="00B8065E" w:rsidRPr="000F6E77" w:rsidRDefault="00B8065E" w:rsidP="00DB667E">
      <w:pPr>
        <w:pStyle w:val="Brdtekstindrykning"/>
        <w:ind w:left="0"/>
        <w:jc w:val="both"/>
        <w:rPr>
          <w:rFonts w:ascii="Verdana" w:hAnsi="Verdana"/>
          <w:b/>
          <w:sz w:val="20"/>
        </w:rPr>
      </w:pPr>
    </w:p>
    <w:p w14:paraId="66729505" w14:textId="253B07BB" w:rsidR="00B8065E" w:rsidRPr="000F6E77" w:rsidRDefault="00C002E1" w:rsidP="00DB667E">
      <w:pPr>
        <w:pStyle w:val="Listeafsnit"/>
        <w:numPr>
          <w:ilvl w:val="0"/>
          <w:numId w:val="6"/>
        </w:numPr>
        <w:jc w:val="both"/>
        <w:rPr>
          <w:rFonts w:ascii="Verdana" w:hAnsi="Verdana"/>
          <w:b/>
          <w:sz w:val="20"/>
        </w:rPr>
      </w:pPr>
      <w:r>
        <w:rPr>
          <w:rFonts w:ascii="Verdana" w:hAnsi="Verdana"/>
          <w:b/>
          <w:sz w:val="20"/>
        </w:rPr>
        <w:t xml:space="preserve">  </w:t>
      </w:r>
      <w:r w:rsidR="00E75C48">
        <w:rPr>
          <w:rFonts w:ascii="Verdana" w:hAnsi="Verdana"/>
          <w:b/>
          <w:bCs/>
          <w:sz w:val="20"/>
        </w:rPr>
        <w:t>S</w:t>
      </w:r>
      <w:r w:rsidR="00E75C48" w:rsidRPr="003C0ADB">
        <w:rPr>
          <w:rFonts w:ascii="Verdana" w:hAnsi="Verdana"/>
          <w:b/>
          <w:bCs/>
          <w:sz w:val="20"/>
        </w:rPr>
        <w:t>econdary employment</w:t>
      </w:r>
    </w:p>
    <w:p w14:paraId="54CBD9D3" w14:textId="77777777" w:rsidR="00B8065E" w:rsidRPr="000F6E77" w:rsidRDefault="00B8065E" w:rsidP="00DB667E">
      <w:pPr>
        <w:jc w:val="both"/>
        <w:rPr>
          <w:rFonts w:ascii="Verdana" w:hAnsi="Verdana"/>
          <w:b/>
          <w:sz w:val="20"/>
        </w:rPr>
      </w:pPr>
    </w:p>
    <w:p w14:paraId="604AD721" w14:textId="77777777" w:rsidR="00E75C48" w:rsidRPr="00E75C48" w:rsidRDefault="00E75C48" w:rsidP="00E75C48">
      <w:pPr>
        <w:jc w:val="both"/>
        <w:rPr>
          <w:rFonts w:ascii="Verdana" w:hAnsi="Verdana"/>
          <w:bCs/>
          <w:sz w:val="20"/>
        </w:rPr>
      </w:pPr>
      <w:r w:rsidRPr="00E75C48">
        <w:rPr>
          <w:rFonts w:ascii="Verdana" w:hAnsi="Verdana"/>
          <w:bCs/>
          <w:sz w:val="20"/>
        </w:rPr>
        <w:t>The Employee must inform the Company of any secondary employment before commencing such employment.</w:t>
      </w:r>
    </w:p>
    <w:p w14:paraId="322BFE5B" w14:textId="77777777" w:rsidR="00E75C48" w:rsidRPr="00E75C48" w:rsidRDefault="00E75C48" w:rsidP="00E75C48">
      <w:pPr>
        <w:jc w:val="both"/>
        <w:rPr>
          <w:rFonts w:ascii="Verdana" w:hAnsi="Verdana"/>
          <w:bCs/>
          <w:sz w:val="20"/>
        </w:rPr>
      </w:pPr>
    </w:p>
    <w:p w14:paraId="5CC9BC14" w14:textId="77777777" w:rsidR="00E75C48" w:rsidRPr="00E75C48" w:rsidRDefault="00E75C48" w:rsidP="00E75C48">
      <w:pPr>
        <w:jc w:val="both"/>
        <w:rPr>
          <w:rFonts w:ascii="Verdana" w:hAnsi="Verdana"/>
          <w:bCs/>
          <w:sz w:val="20"/>
        </w:rPr>
      </w:pPr>
      <w:r w:rsidRPr="00E75C48">
        <w:rPr>
          <w:rFonts w:ascii="Verdana" w:hAnsi="Verdana"/>
          <w:bCs/>
          <w:sz w:val="20"/>
        </w:rPr>
        <w:t>The Employee may only take on secondary employment if they can still fulfill their obligations in accordance with the Company's established working hours.</w:t>
      </w:r>
    </w:p>
    <w:p w14:paraId="42412EFF" w14:textId="77777777" w:rsidR="00E75C48" w:rsidRPr="00E75C48" w:rsidRDefault="00E75C48" w:rsidP="00E75C48">
      <w:pPr>
        <w:jc w:val="both"/>
        <w:rPr>
          <w:rFonts w:ascii="Verdana" w:hAnsi="Verdana"/>
          <w:bCs/>
          <w:sz w:val="20"/>
        </w:rPr>
      </w:pPr>
    </w:p>
    <w:p w14:paraId="6A81EBB9" w14:textId="59B4BD68" w:rsidR="00082C98" w:rsidRPr="000F6E77" w:rsidRDefault="00E75C48" w:rsidP="00E75C48">
      <w:pPr>
        <w:jc w:val="both"/>
        <w:rPr>
          <w:rFonts w:ascii="Verdana" w:hAnsi="Verdana"/>
          <w:bCs/>
          <w:sz w:val="20"/>
        </w:rPr>
      </w:pPr>
      <w:r w:rsidRPr="00E75C48">
        <w:rPr>
          <w:rFonts w:ascii="Verdana" w:hAnsi="Verdana"/>
          <w:bCs/>
          <w:sz w:val="20"/>
        </w:rPr>
        <w:lastRenderedPageBreak/>
        <w:t>Furthermore, the Employee may not engage in secondary employment if it is incompatible with their employment in the Company, for example, due to health and safety considerations, protection of trade secrets, or to avoid conflicts of interest.</w:t>
      </w:r>
    </w:p>
    <w:p w14:paraId="22F761DC" w14:textId="640F8504" w:rsidR="00702A1B" w:rsidRPr="000F6E77" w:rsidRDefault="00702A1B" w:rsidP="00DB667E">
      <w:pPr>
        <w:jc w:val="both"/>
        <w:rPr>
          <w:rFonts w:ascii="Verdana" w:hAnsi="Verdana"/>
          <w:bCs/>
          <w:sz w:val="20"/>
        </w:rPr>
      </w:pPr>
    </w:p>
    <w:p w14:paraId="695FD7E2" w14:textId="77777777" w:rsidR="008E1E59" w:rsidRPr="000F6E77" w:rsidRDefault="008E1E59" w:rsidP="00DB667E">
      <w:pPr>
        <w:jc w:val="both"/>
        <w:rPr>
          <w:rFonts w:ascii="Verdana" w:hAnsi="Verdana"/>
          <w:bCs/>
          <w:sz w:val="20"/>
        </w:rPr>
      </w:pPr>
    </w:p>
    <w:p w14:paraId="67C5D1D8" w14:textId="3C855873" w:rsidR="008E1E59" w:rsidRDefault="00C002E1" w:rsidP="00DB667E">
      <w:pPr>
        <w:pStyle w:val="Listeafsnit"/>
        <w:numPr>
          <w:ilvl w:val="0"/>
          <w:numId w:val="6"/>
        </w:numPr>
        <w:jc w:val="both"/>
        <w:rPr>
          <w:rFonts w:ascii="Verdana" w:hAnsi="Verdana"/>
          <w:b/>
          <w:sz w:val="20"/>
        </w:rPr>
      </w:pPr>
      <w:r>
        <w:rPr>
          <w:rFonts w:ascii="Verdana" w:hAnsi="Verdana"/>
          <w:b/>
          <w:sz w:val="20"/>
        </w:rPr>
        <w:t xml:space="preserve">  </w:t>
      </w:r>
      <w:r w:rsidR="00721858">
        <w:rPr>
          <w:rFonts w:ascii="Verdana" w:hAnsi="Verdana"/>
          <w:b/>
          <w:sz w:val="20"/>
        </w:rPr>
        <w:t>C</w:t>
      </w:r>
      <w:r w:rsidR="00721858">
        <w:rPr>
          <w:rFonts w:ascii="Verdana" w:hAnsi="Verdana" w:hint="eastAsia"/>
          <w:b/>
          <w:sz w:val="20"/>
          <w:lang w:eastAsia="zh-CN"/>
        </w:rPr>
        <w:t>ross</w:t>
      </w:r>
      <w:r w:rsidR="00721858">
        <w:rPr>
          <w:rFonts w:ascii="Verdana" w:hAnsi="Verdana"/>
          <w:b/>
          <w:sz w:val="20"/>
          <w:lang w:eastAsia="zh-CN"/>
        </w:rPr>
        <w:t>-b</w:t>
      </w:r>
      <w:r w:rsidR="00721858">
        <w:rPr>
          <w:rFonts w:ascii="Verdana" w:hAnsi="Verdana"/>
          <w:b/>
          <w:sz w:val="20"/>
        </w:rPr>
        <w:t>order work</w:t>
      </w:r>
      <w:r w:rsidR="006631BA">
        <w:rPr>
          <w:rFonts w:ascii="Verdana" w:hAnsi="Verdana"/>
          <w:b/>
          <w:sz w:val="20"/>
        </w:rPr>
        <w:t xml:space="preserve"> (social security)</w:t>
      </w:r>
    </w:p>
    <w:p w14:paraId="582AA60B" w14:textId="77777777" w:rsidR="006631BA" w:rsidRPr="000F6E77" w:rsidRDefault="006631BA" w:rsidP="00DB667E">
      <w:pPr>
        <w:pStyle w:val="Listeafsnit"/>
        <w:jc w:val="both"/>
        <w:rPr>
          <w:rFonts w:ascii="Verdana" w:hAnsi="Verdana"/>
          <w:b/>
          <w:sz w:val="20"/>
        </w:rPr>
      </w:pPr>
    </w:p>
    <w:p w14:paraId="2EF84CC8" w14:textId="48607CDA" w:rsidR="00563A27" w:rsidRDefault="00563A27" w:rsidP="00563A27">
      <w:pPr>
        <w:jc w:val="both"/>
        <w:rPr>
          <w:rFonts w:ascii="Verdana" w:hAnsi="Verdana"/>
          <w:bCs/>
          <w:sz w:val="20"/>
        </w:rPr>
      </w:pPr>
      <w:r w:rsidRPr="000F6E77">
        <w:rPr>
          <w:rFonts w:ascii="Verdana" w:hAnsi="Verdana"/>
          <w:bCs/>
          <w:sz w:val="20"/>
        </w:rPr>
        <w:t xml:space="preserve">The Employee must inform the Company of any type of </w:t>
      </w:r>
      <w:r w:rsidR="00A710D4">
        <w:rPr>
          <w:rFonts w:ascii="Verdana" w:hAnsi="Verdana"/>
          <w:bCs/>
          <w:sz w:val="20"/>
        </w:rPr>
        <w:t>other</w:t>
      </w:r>
      <w:r w:rsidR="00721858">
        <w:rPr>
          <w:rFonts w:ascii="Verdana" w:hAnsi="Verdana"/>
          <w:bCs/>
          <w:sz w:val="20"/>
        </w:rPr>
        <w:t xml:space="preserve"> </w:t>
      </w:r>
      <w:r w:rsidRPr="000F6E77">
        <w:rPr>
          <w:rFonts w:ascii="Verdana" w:hAnsi="Verdana"/>
          <w:bCs/>
          <w:sz w:val="20"/>
        </w:rPr>
        <w:t xml:space="preserve">employment or other </w:t>
      </w:r>
      <w:r w:rsidR="00721858" w:rsidRPr="00721858">
        <w:rPr>
          <w:rFonts w:ascii="Verdana" w:hAnsi="Verdana"/>
          <w:bCs/>
          <w:sz w:val="20"/>
        </w:rPr>
        <w:t xml:space="preserve">salaried or unpaid activities </w:t>
      </w:r>
      <w:r w:rsidRPr="000F6E77">
        <w:rPr>
          <w:rFonts w:ascii="Verdana" w:hAnsi="Verdana"/>
          <w:bCs/>
          <w:sz w:val="20"/>
        </w:rPr>
        <w:t xml:space="preserve">that the Employee takes </w:t>
      </w:r>
      <w:r w:rsidR="00A710D4">
        <w:rPr>
          <w:rFonts w:ascii="Verdana" w:hAnsi="Verdana"/>
          <w:bCs/>
          <w:sz w:val="20"/>
        </w:rPr>
        <w:t xml:space="preserve">on </w:t>
      </w:r>
      <w:r w:rsidRPr="000F6E77">
        <w:rPr>
          <w:rFonts w:ascii="Verdana" w:hAnsi="Verdana"/>
          <w:bCs/>
          <w:sz w:val="20"/>
        </w:rPr>
        <w:t>abroad.</w:t>
      </w:r>
    </w:p>
    <w:p w14:paraId="06A66EF3" w14:textId="77777777" w:rsidR="00563A27" w:rsidRDefault="00563A27" w:rsidP="00563A27">
      <w:pPr>
        <w:jc w:val="both"/>
        <w:rPr>
          <w:rFonts w:ascii="Verdana" w:hAnsi="Verdana"/>
          <w:bCs/>
          <w:sz w:val="20"/>
        </w:rPr>
      </w:pPr>
    </w:p>
    <w:p w14:paraId="14879A81" w14:textId="38B52860" w:rsidR="00470E3B" w:rsidRPr="000F6E77" w:rsidRDefault="00470E3B" w:rsidP="00563A27">
      <w:pPr>
        <w:jc w:val="both"/>
        <w:rPr>
          <w:rFonts w:ascii="Verdana" w:hAnsi="Verdana"/>
          <w:bCs/>
          <w:sz w:val="20"/>
        </w:rPr>
      </w:pPr>
      <w:r w:rsidRPr="00470E3B">
        <w:rPr>
          <w:rFonts w:ascii="Verdana" w:hAnsi="Verdana"/>
          <w:bCs/>
          <w:sz w:val="20"/>
        </w:rPr>
        <w:t xml:space="preserve">The Employee may only </w:t>
      </w:r>
      <w:r>
        <w:rPr>
          <w:rFonts w:ascii="Verdana" w:hAnsi="Verdana"/>
          <w:bCs/>
          <w:sz w:val="20"/>
        </w:rPr>
        <w:t xml:space="preserve">take on other employment or profession </w:t>
      </w:r>
      <w:r w:rsidRPr="00470E3B">
        <w:rPr>
          <w:rFonts w:ascii="Verdana" w:hAnsi="Verdana"/>
          <w:bCs/>
          <w:sz w:val="20"/>
        </w:rPr>
        <w:t>abroad in accordance with the above provision regarding secondary employment.</w:t>
      </w:r>
    </w:p>
    <w:p w14:paraId="6F7C8CEE" w14:textId="77777777" w:rsidR="00563A27" w:rsidRPr="00A710D4" w:rsidRDefault="00563A27" w:rsidP="00563A27">
      <w:pPr>
        <w:jc w:val="both"/>
        <w:rPr>
          <w:rFonts w:ascii="Verdana" w:hAnsi="Verdana"/>
          <w:bCs/>
          <w:sz w:val="20"/>
        </w:rPr>
      </w:pPr>
    </w:p>
    <w:p w14:paraId="70D231D7" w14:textId="4366E45B" w:rsidR="008C25DF" w:rsidRDefault="00F671E4" w:rsidP="00563A27">
      <w:pPr>
        <w:jc w:val="both"/>
      </w:pPr>
      <w:r w:rsidRPr="00F671E4">
        <w:rPr>
          <w:rFonts w:ascii="Verdana" w:hAnsi="Verdana"/>
          <w:bCs/>
          <w:sz w:val="20"/>
        </w:rPr>
        <w:t>If the Employee takes on employment or other salaried or unpaid activities abroad which incur social security costs for the Company</w:t>
      </w:r>
      <w:r w:rsidR="00563A27" w:rsidRPr="000F6E77">
        <w:rPr>
          <w:rFonts w:ascii="Verdana" w:hAnsi="Verdana"/>
          <w:bCs/>
          <w:sz w:val="20"/>
        </w:rPr>
        <w:t xml:space="preserve">, the Employee will be </w:t>
      </w:r>
      <w:r w:rsidR="008C25DF" w:rsidRPr="00F671E4">
        <w:rPr>
          <w:rFonts w:ascii="Verdana" w:hAnsi="Verdana"/>
          <w:bCs/>
          <w:sz w:val="20"/>
        </w:rPr>
        <w:t xml:space="preserve">obligated </w:t>
      </w:r>
      <w:r w:rsidR="00563A27" w:rsidRPr="000F6E77">
        <w:rPr>
          <w:rFonts w:ascii="Verdana" w:hAnsi="Verdana"/>
          <w:bCs/>
          <w:sz w:val="20"/>
        </w:rPr>
        <w:t>to pay the imposed foreign social security costs that the Company may have as a result.</w:t>
      </w:r>
    </w:p>
    <w:p w14:paraId="0CDD1687" w14:textId="77777777" w:rsidR="008E70EC" w:rsidRDefault="008E70EC" w:rsidP="00DB667E">
      <w:pPr>
        <w:jc w:val="both"/>
        <w:rPr>
          <w:rFonts w:ascii="Verdana" w:hAnsi="Verdana"/>
          <w:b/>
          <w:sz w:val="20"/>
        </w:rPr>
      </w:pPr>
    </w:p>
    <w:p w14:paraId="254360FA" w14:textId="77777777" w:rsidR="00563A27" w:rsidRPr="000F6E77" w:rsidRDefault="00563A27" w:rsidP="00563A27">
      <w:pPr>
        <w:jc w:val="both"/>
        <w:rPr>
          <w:rFonts w:ascii="Verdana" w:hAnsi="Verdana"/>
          <w:sz w:val="20"/>
        </w:rPr>
      </w:pPr>
    </w:p>
    <w:p w14:paraId="24EC18E9" w14:textId="0E332999" w:rsidR="00563A27" w:rsidRPr="000F6E77" w:rsidRDefault="00C002E1" w:rsidP="00563A27">
      <w:pPr>
        <w:pStyle w:val="Listeafsnit"/>
        <w:numPr>
          <w:ilvl w:val="0"/>
          <w:numId w:val="6"/>
        </w:numPr>
        <w:jc w:val="both"/>
        <w:rPr>
          <w:rFonts w:ascii="Verdana" w:hAnsi="Verdana"/>
          <w:b/>
          <w:sz w:val="20"/>
        </w:rPr>
      </w:pPr>
      <w:r w:rsidRPr="00C002E1">
        <w:rPr>
          <w:rFonts w:ascii="Verdana" w:hAnsi="Verdana"/>
          <w:b/>
          <w:sz w:val="20"/>
        </w:rPr>
        <w:t xml:space="preserve">  </w:t>
      </w:r>
      <w:r w:rsidR="00563A27" w:rsidRPr="00C002E1">
        <w:rPr>
          <w:rFonts w:ascii="Verdana" w:hAnsi="Verdana"/>
          <w:b/>
          <w:sz w:val="20"/>
        </w:rPr>
        <w:t>Residence a</w:t>
      </w:r>
      <w:r w:rsidR="00563A27">
        <w:rPr>
          <w:rFonts w:ascii="Verdana" w:hAnsi="Verdana"/>
          <w:b/>
          <w:sz w:val="20"/>
        </w:rPr>
        <w:t>nd work permit</w:t>
      </w:r>
    </w:p>
    <w:p w14:paraId="10845E11" w14:textId="77777777" w:rsidR="00563A27" w:rsidRDefault="00563A27" w:rsidP="00563A27">
      <w:pPr>
        <w:jc w:val="both"/>
        <w:rPr>
          <w:rFonts w:ascii="Verdana" w:hAnsi="Verdana"/>
          <w:bCs/>
          <w:sz w:val="20"/>
        </w:rPr>
      </w:pPr>
    </w:p>
    <w:p w14:paraId="12F560F9" w14:textId="77777777" w:rsidR="00F13388" w:rsidRPr="00F13388" w:rsidRDefault="00F13388" w:rsidP="00F13388">
      <w:pPr>
        <w:jc w:val="both"/>
        <w:rPr>
          <w:rFonts w:ascii="Verdana" w:hAnsi="Verdana"/>
          <w:bCs/>
          <w:sz w:val="20"/>
        </w:rPr>
      </w:pPr>
      <w:r w:rsidRPr="00F13388">
        <w:rPr>
          <w:rFonts w:ascii="Verdana" w:hAnsi="Verdana"/>
          <w:bCs/>
          <w:sz w:val="20"/>
        </w:rPr>
        <w:t>It is a condition of employment that the Employee at all times holds a valid residence and work permit. Upon employment, the Employee is obligated to present a valid residence and work permit, and the Employee is aware that the Company will retain a copy of this permit in the Employee's personnel file.</w:t>
      </w:r>
    </w:p>
    <w:p w14:paraId="6A95E97A" w14:textId="77777777" w:rsidR="00F13388" w:rsidRPr="00F13388" w:rsidRDefault="00F13388" w:rsidP="00F13388">
      <w:pPr>
        <w:jc w:val="both"/>
        <w:rPr>
          <w:rFonts w:ascii="Verdana" w:hAnsi="Verdana"/>
          <w:bCs/>
          <w:sz w:val="20"/>
        </w:rPr>
      </w:pPr>
    </w:p>
    <w:p w14:paraId="142ACFEE" w14:textId="77777777" w:rsidR="00F13388" w:rsidRPr="00F13388" w:rsidRDefault="00F13388" w:rsidP="00F13388">
      <w:pPr>
        <w:jc w:val="both"/>
        <w:rPr>
          <w:rFonts w:ascii="Verdana" w:hAnsi="Verdana"/>
          <w:bCs/>
          <w:sz w:val="20"/>
        </w:rPr>
      </w:pPr>
      <w:r w:rsidRPr="00F13388">
        <w:rPr>
          <w:rFonts w:ascii="Verdana" w:hAnsi="Verdana"/>
          <w:bCs/>
          <w:sz w:val="20"/>
        </w:rPr>
        <w:t>If the Employee loses their residence and work permit, they are obligated to inform the Company about it.</w:t>
      </w:r>
    </w:p>
    <w:p w14:paraId="4977926F" w14:textId="77777777" w:rsidR="00F13388" w:rsidRPr="00F13388" w:rsidRDefault="00F13388" w:rsidP="00F13388">
      <w:pPr>
        <w:jc w:val="both"/>
        <w:rPr>
          <w:rFonts w:ascii="Verdana" w:hAnsi="Verdana"/>
          <w:bCs/>
          <w:sz w:val="20"/>
        </w:rPr>
      </w:pPr>
    </w:p>
    <w:p w14:paraId="6587C953" w14:textId="0B399647" w:rsidR="00563A27" w:rsidRDefault="00F13388" w:rsidP="00F13388">
      <w:pPr>
        <w:jc w:val="both"/>
        <w:rPr>
          <w:rFonts w:ascii="Verdana" w:hAnsi="Verdana"/>
          <w:bCs/>
          <w:sz w:val="20"/>
        </w:rPr>
      </w:pPr>
      <w:r w:rsidRPr="00F13388">
        <w:rPr>
          <w:rFonts w:ascii="Verdana" w:hAnsi="Verdana"/>
          <w:bCs/>
          <w:sz w:val="20"/>
        </w:rPr>
        <w:t>The Company is entitled to terminate the employment relationship without notice if the Employee loses their residence and work permit.</w:t>
      </w:r>
    </w:p>
    <w:p w14:paraId="2684D458" w14:textId="77777777" w:rsidR="00F13388" w:rsidRPr="00F13388" w:rsidRDefault="00F13388" w:rsidP="00F13388">
      <w:pPr>
        <w:jc w:val="both"/>
        <w:rPr>
          <w:rFonts w:ascii="Verdana" w:hAnsi="Verdana"/>
          <w:b/>
          <w:sz w:val="20"/>
          <w:lang w:val="en-US"/>
        </w:rPr>
      </w:pPr>
    </w:p>
    <w:p w14:paraId="37D383E4" w14:textId="77777777" w:rsidR="00702A1B" w:rsidRPr="000F6E77" w:rsidRDefault="00702A1B" w:rsidP="00DB667E">
      <w:pPr>
        <w:jc w:val="both"/>
        <w:rPr>
          <w:rFonts w:ascii="Verdana" w:hAnsi="Verdana"/>
          <w:b/>
          <w:sz w:val="20"/>
        </w:rPr>
      </w:pPr>
    </w:p>
    <w:p w14:paraId="7CC6C486" w14:textId="703BD11E" w:rsidR="00B8065E" w:rsidRPr="000F6E77" w:rsidRDefault="00C002E1" w:rsidP="00563A27">
      <w:pPr>
        <w:pStyle w:val="Listeafsnit"/>
        <w:numPr>
          <w:ilvl w:val="0"/>
          <w:numId w:val="6"/>
        </w:numPr>
        <w:jc w:val="both"/>
        <w:rPr>
          <w:rFonts w:ascii="Verdana" w:hAnsi="Verdana"/>
          <w:b/>
          <w:sz w:val="20"/>
        </w:rPr>
      </w:pPr>
      <w:r>
        <w:rPr>
          <w:rFonts w:ascii="Verdana" w:hAnsi="Verdana"/>
          <w:b/>
          <w:sz w:val="20"/>
        </w:rPr>
        <w:t xml:space="preserve">  </w:t>
      </w:r>
      <w:r w:rsidR="006631BA" w:rsidRPr="00974728">
        <w:rPr>
          <w:rFonts w:ascii="Verdana" w:hAnsi="Verdana"/>
          <w:b/>
          <w:sz w:val="20"/>
        </w:rPr>
        <w:t>Other</w:t>
      </w:r>
      <w:r w:rsidR="006631BA">
        <w:rPr>
          <w:rFonts w:ascii="Verdana" w:hAnsi="Verdana"/>
          <w:b/>
          <w:sz w:val="20"/>
        </w:rPr>
        <w:t xml:space="preserve"> provisions</w:t>
      </w:r>
    </w:p>
    <w:p w14:paraId="706E38B2" w14:textId="77777777" w:rsidR="00B8065E" w:rsidRPr="000F6E77" w:rsidRDefault="00B8065E" w:rsidP="00DB667E">
      <w:pPr>
        <w:jc w:val="both"/>
        <w:rPr>
          <w:rFonts w:ascii="Verdana" w:hAnsi="Verdana"/>
          <w:b/>
          <w:sz w:val="20"/>
        </w:rPr>
      </w:pPr>
    </w:p>
    <w:p w14:paraId="59843569" w14:textId="77777777" w:rsidR="00974728" w:rsidRPr="00974728" w:rsidRDefault="00974728" w:rsidP="00974728">
      <w:pPr>
        <w:jc w:val="both"/>
        <w:rPr>
          <w:rFonts w:ascii="Verdana" w:hAnsi="Verdana"/>
          <w:sz w:val="20"/>
        </w:rPr>
      </w:pPr>
      <w:r w:rsidRPr="00974728">
        <w:rPr>
          <w:rFonts w:ascii="Verdana" w:hAnsi="Verdana"/>
          <w:sz w:val="20"/>
        </w:rPr>
        <w:t>The employment relationship is covered by the Act on Salaried Employees.</w:t>
      </w:r>
    </w:p>
    <w:p w14:paraId="4001E991" w14:textId="77777777" w:rsidR="00974728" w:rsidRPr="00974728" w:rsidRDefault="00974728" w:rsidP="00974728">
      <w:pPr>
        <w:jc w:val="both"/>
        <w:rPr>
          <w:rFonts w:ascii="Verdana" w:hAnsi="Verdana"/>
          <w:sz w:val="20"/>
        </w:rPr>
      </w:pPr>
    </w:p>
    <w:p w14:paraId="0CBC7E9D" w14:textId="7A04F1D7" w:rsidR="00A347CB" w:rsidRDefault="00974728" w:rsidP="00974728">
      <w:pPr>
        <w:jc w:val="both"/>
        <w:rPr>
          <w:rFonts w:ascii="Verdana" w:hAnsi="Verdana"/>
          <w:sz w:val="20"/>
        </w:rPr>
      </w:pPr>
      <w:r w:rsidRPr="00974728">
        <w:rPr>
          <w:rFonts w:ascii="Verdana" w:hAnsi="Verdana"/>
          <w:sz w:val="20"/>
        </w:rPr>
        <w:t>The employment relationship is not covered by a collective agreement.</w:t>
      </w:r>
    </w:p>
    <w:p w14:paraId="055AA3EB" w14:textId="77777777" w:rsidR="003244D5" w:rsidRPr="00F534F7" w:rsidRDefault="003244D5" w:rsidP="00974728">
      <w:pPr>
        <w:jc w:val="both"/>
        <w:rPr>
          <w:rFonts w:ascii="Verdana" w:hAnsi="Verdana"/>
          <w:sz w:val="20"/>
          <w:lang w:val="en-US" w:eastAsia="zh-CN"/>
        </w:rPr>
      </w:pPr>
    </w:p>
    <w:p w14:paraId="15D08471" w14:textId="6AE27567" w:rsidR="004616A3" w:rsidRPr="00F534F7" w:rsidRDefault="004616A3" w:rsidP="004616A3">
      <w:pPr>
        <w:jc w:val="both"/>
        <w:rPr>
          <w:rFonts w:ascii="Verdana" w:hAnsi="Verdana"/>
          <w:color w:val="FF0000"/>
          <w:sz w:val="20"/>
          <w:lang w:val="en-US" w:eastAsia="zh-CN"/>
        </w:rPr>
      </w:pPr>
      <w:r w:rsidRPr="00F534F7">
        <w:rPr>
          <w:rFonts w:ascii="Verdana" w:hAnsi="Verdana"/>
          <w:color w:val="FF0000"/>
          <w:sz w:val="20"/>
          <w:lang w:val="en-US" w:eastAsia="zh-CN"/>
        </w:rPr>
        <w:t>[</w:t>
      </w:r>
      <w:r w:rsidR="004C4DD6" w:rsidRPr="00F534F7">
        <w:rPr>
          <w:rFonts w:ascii="Verdana" w:hAnsi="Verdana"/>
          <w:color w:val="FF0000"/>
          <w:sz w:val="20"/>
          <w:lang w:val="en-US" w:eastAsia="zh-CN"/>
        </w:rPr>
        <w:t xml:space="preserve">Exemption from </w:t>
      </w:r>
      <w:r w:rsidRPr="00F534F7">
        <w:rPr>
          <w:rFonts w:ascii="Verdana" w:hAnsi="Verdana"/>
          <w:color w:val="FF0000"/>
          <w:sz w:val="20"/>
          <w:lang w:val="en-US" w:eastAsia="zh-CN"/>
        </w:rPr>
        <w:t xml:space="preserve">the duty to register working time. The possibility applies only to employees whose work has a nature that makes it impossible to measure </w:t>
      </w:r>
      <w:r w:rsidRPr="00F534F7">
        <w:rPr>
          <w:rFonts w:ascii="Verdana" w:hAnsi="Verdana"/>
          <w:color w:val="FF0000"/>
          <w:sz w:val="20"/>
          <w:u w:val="single"/>
          <w:lang w:val="en-US" w:eastAsia="zh-CN"/>
        </w:rPr>
        <w:t>or</w:t>
      </w:r>
      <w:r w:rsidRPr="00F534F7">
        <w:rPr>
          <w:rFonts w:ascii="Verdana" w:hAnsi="Verdana"/>
          <w:color w:val="FF0000"/>
          <w:sz w:val="20"/>
          <w:lang w:val="en-US" w:eastAsia="zh-CN"/>
        </w:rPr>
        <w:t xml:space="preserve"> determine in advance, </w:t>
      </w:r>
      <w:r w:rsidRPr="00F534F7">
        <w:rPr>
          <w:rFonts w:ascii="Verdana" w:hAnsi="Verdana"/>
          <w:color w:val="FF0000"/>
          <w:sz w:val="20"/>
          <w:u w:val="single"/>
          <w:lang w:val="en-US" w:eastAsia="zh-CN"/>
        </w:rPr>
        <w:t>or</w:t>
      </w:r>
      <w:r w:rsidRPr="00F534F7">
        <w:rPr>
          <w:rFonts w:ascii="Verdana" w:hAnsi="Verdana"/>
          <w:color w:val="FF0000"/>
          <w:sz w:val="20"/>
          <w:lang w:val="en-US" w:eastAsia="zh-CN"/>
        </w:rPr>
        <w:t xml:space="preserve"> work where the employee can determine the working hours themselves and make independent decisions or ha</w:t>
      </w:r>
      <w:r w:rsidR="006A5066" w:rsidRPr="00F534F7">
        <w:rPr>
          <w:rFonts w:ascii="Verdana" w:hAnsi="Verdana" w:hint="eastAsia"/>
          <w:color w:val="FF0000"/>
          <w:sz w:val="20"/>
          <w:lang w:val="en-US" w:eastAsia="zh-CN"/>
        </w:rPr>
        <w:t>s</w:t>
      </w:r>
      <w:r w:rsidRPr="00F534F7">
        <w:rPr>
          <w:rFonts w:ascii="Verdana" w:hAnsi="Verdana"/>
          <w:color w:val="FF0000"/>
          <w:sz w:val="20"/>
          <w:lang w:val="en-US" w:eastAsia="zh-CN"/>
        </w:rPr>
        <w:t xml:space="preserve"> managerial functions.]</w:t>
      </w:r>
    </w:p>
    <w:p w14:paraId="7B759BEB" w14:textId="01680033" w:rsidR="004616A3" w:rsidRPr="00F534F7" w:rsidRDefault="004616A3" w:rsidP="004616A3">
      <w:pPr>
        <w:jc w:val="both"/>
        <w:rPr>
          <w:rFonts w:ascii="Verdana" w:hAnsi="Verdana"/>
          <w:sz w:val="20"/>
          <w:lang w:val="en-US" w:eastAsia="zh-CN"/>
        </w:rPr>
      </w:pPr>
      <w:r w:rsidRPr="00F534F7">
        <w:rPr>
          <w:rFonts w:ascii="Verdana" w:hAnsi="Verdana"/>
          <w:sz w:val="20"/>
          <w:lang w:val="en-US" w:eastAsia="zh-CN"/>
        </w:rPr>
        <w:t xml:space="preserve">[The parties have agreed that the </w:t>
      </w:r>
      <w:r w:rsidR="00E404FD" w:rsidRPr="00F534F7">
        <w:rPr>
          <w:rFonts w:ascii="Verdana" w:hAnsi="Verdana"/>
          <w:sz w:val="20"/>
          <w:lang w:val="en-US" w:eastAsia="zh-CN"/>
        </w:rPr>
        <w:t>E</w:t>
      </w:r>
      <w:r w:rsidRPr="00F534F7">
        <w:rPr>
          <w:rFonts w:ascii="Verdana" w:hAnsi="Verdana"/>
          <w:sz w:val="20"/>
          <w:lang w:val="en-US" w:eastAsia="zh-CN"/>
        </w:rPr>
        <w:t>mployee [as of July 1, 2024] is considered a self-</w:t>
      </w:r>
      <w:r w:rsidR="000149A1" w:rsidRPr="00F534F7">
        <w:rPr>
          <w:rFonts w:ascii="Verdana" w:hAnsi="Verdana"/>
          <w:sz w:val="20"/>
          <w:lang w:val="en-US" w:eastAsia="zh-CN"/>
        </w:rPr>
        <w:t xml:space="preserve">organizer </w:t>
      </w:r>
      <w:r w:rsidRPr="00F534F7">
        <w:rPr>
          <w:rFonts w:ascii="Verdana" w:hAnsi="Verdana"/>
          <w:sz w:val="20"/>
          <w:lang w:val="en-US" w:eastAsia="zh-CN"/>
        </w:rPr>
        <w:t xml:space="preserve">within the meaning of </w:t>
      </w:r>
      <w:r w:rsidR="000149A1" w:rsidRPr="00F534F7">
        <w:rPr>
          <w:rFonts w:ascii="Verdana" w:hAnsi="Verdana"/>
          <w:sz w:val="20"/>
          <w:lang w:val="en-US" w:eastAsia="zh-CN"/>
        </w:rPr>
        <w:t>the Act on Working Time</w:t>
      </w:r>
      <w:r w:rsidRPr="00F534F7">
        <w:rPr>
          <w:rFonts w:ascii="Verdana" w:hAnsi="Verdana"/>
          <w:sz w:val="20"/>
          <w:lang w:val="en-US" w:eastAsia="zh-CN"/>
        </w:rPr>
        <w:t xml:space="preserve">. This means that the </w:t>
      </w:r>
      <w:r w:rsidR="00E404FD" w:rsidRPr="00F534F7">
        <w:rPr>
          <w:rFonts w:ascii="Verdana" w:hAnsi="Verdana"/>
          <w:sz w:val="20"/>
          <w:lang w:val="en-US" w:eastAsia="zh-CN"/>
        </w:rPr>
        <w:t>E</w:t>
      </w:r>
      <w:r w:rsidRPr="00F534F7">
        <w:rPr>
          <w:rFonts w:ascii="Verdana" w:hAnsi="Verdana"/>
          <w:sz w:val="20"/>
          <w:lang w:val="en-US" w:eastAsia="zh-CN"/>
        </w:rPr>
        <w:t xml:space="preserve">mployee is not </w:t>
      </w:r>
      <w:r w:rsidR="0007395A" w:rsidRPr="00F534F7">
        <w:rPr>
          <w:rFonts w:ascii="Verdana" w:hAnsi="Verdana" w:hint="eastAsia"/>
          <w:sz w:val="20"/>
          <w:lang w:val="en-US" w:eastAsia="zh-CN"/>
        </w:rPr>
        <w:t>covered by</w:t>
      </w:r>
      <w:r w:rsidRPr="00F534F7">
        <w:rPr>
          <w:rFonts w:ascii="Verdana" w:hAnsi="Verdana"/>
          <w:sz w:val="20"/>
          <w:lang w:val="en-US" w:eastAsia="zh-CN"/>
        </w:rPr>
        <w:t xml:space="preserve"> the rules of the </w:t>
      </w:r>
      <w:r w:rsidR="005830D3" w:rsidRPr="00F534F7">
        <w:rPr>
          <w:rFonts w:ascii="Verdana" w:hAnsi="Verdana"/>
          <w:sz w:val="20"/>
          <w:lang w:val="en-US" w:eastAsia="zh-CN"/>
        </w:rPr>
        <w:t xml:space="preserve">Act on Working Time </w:t>
      </w:r>
      <w:r w:rsidRPr="00F534F7">
        <w:rPr>
          <w:rFonts w:ascii="Verdana" w:hAnsi="Verdana"/>
          <w:sz w:val="20"/>
          <w:lang w:val="en-US" w:eastAsia="zh-CN"/>
        </w:rPr>
        <w:t>regarding breaks (</w:t>
      </w:r>
      <w:r w:rsidR="00F22759" w:rsidRPr="00F534F7">
        <w:rPr>
          <w:rFonts w:ascii="Verdana" w:hAnsi="Verdana" w:hint="eastAsia"/>
          <w:sz w:val="20"/>
          <w:lang w:val="en-US" w:eastAsia="zh-CN"/>
        </w:rPr>
        <w:t>Paragraph</w:t>
      </w:r>
      <w:r w:rsidRPr="00F534F7">
        <w:rPr>
          <w:rFonts w:ascii="Verdana" w:hAnsi="Verdana"/>
          <w:sz w:val="20"/>
          <w:lang w:val="en-US" w:eastAsia="zh-CN"/>
        </w:rPr>
        <w:t xml:space="preserve"> 3), the rules on maximum weekly working hours (</w:t>
      </w:r>
      <w:r w:rsidR="00F22759" w:rsidRPr="00F534F7">
        <w:rPr>
          <w:rFonts w:ascii="Verdana" w:hAnsi="Verdana" w:hint="eastAsia"/>
          <w:sz w:val="20"/>
          <w:lang w:val="en-US" w:eastAsia="zh-CN"/>
        </w:rPr>
        <w:t>Paragraph</w:t>
      </w:r>
      <w:r w:rsidRPr="00F534F7">
        <w:rPr>
          <w:rFonts w:ascii="Verdana" w:hAnsi="Verdana"/>
          <w:sz w:val="20"/>
          <w:lang w:val="en-US" w:eastAsia="zh-CN"/>
        </w:rPr>
        <w:t xml:space="preserve"> 4), and the rules on night work (</w:t>
      </w:r>
      <w:r w:rsidR="00F22759" w:rsidRPr="00F534F7">
        <w:rPr>
          <w:rFonts w:ascii="Verdana" w:hAnsi="Verdana" w:hint="eastAsia"/>
          <w:sz w:val="20"/>
          <w:lang w:val="en-US" w:eastAsia="zh-CN"/>
        </w:rPr>
        <w:t>Paragraph</w:t>
      </w:r>
      <w:r w:rsidRPr="00F534F7">
        <w:rPr>
          <w:rFonts w:ascii="Verdana" w:hAnsi="Verdana"/>
          <w:sz w:val="20"/>
          <w:lang w:val="en-US" w:eastAsia="zh-CN"/>
        </w:rPr>
        <w:t xml:space="preserve"> 5).</w:t>
      </w:r>
    </w:p>
    <w:p w14:paraId="69EB8167" w14:textId="77777777" w:rsidR="004616A3" w:rsidRPr="00F534F7" w:rsidRDefault="004616A3" w:rsidP="004616A3">
      <w:pPr>
        <w:jc w:val="both"/>
        <w:rPr>
          <w:rFonts w:ascii="Verdana" w:hAnsi="Verdana"/>
          <w:sz w:val="20"/>
          <w:lang w:val="en-US" w:eastAsia="zh-CN"/>
        </w:rPr>
      </w:pPr>
    </w:p>
    <w:p w14:paraId="0AD03000" w14:textId="5ADDDC61" w:rsidR="004616A3" w:rsidRPr="00F534F7" w:rsidRDefault="004616A3" w:rsidP="004616A3">
      <w:pPr>
        <w:jc w:val="both"/>
        <w:rPr>
          <w:rFonts w:ascii="Verdana" w:hAnsi="Verdana"/>
          <w:sz w:val="20"/>
          <w:lang w:val="en-US" w:eastAsia="zh-CN"/>
        </w:rPr>
      </w:pPr>
      <w:r w:rsidRPr="00F534F7">
        <w:rPr>
          <w:rFonts w:ascii="Verdana" w:hAnsi="Verdana"/>
          <w:sz w:val="20"/>
          <w:lang w:val="en-US" w:eastAsia="zh-CN"/>
        </w:rPr>
        <w:t xml:space="preserve">Similarly, the </w:t>
      </w:r>
      <w:r w:rsidR="00E404FD" w:rsidRPr="00F534F7">
        <w:rPr>
          <w:rFonts w:ascii="Verdana" w:hAnsi="Verdana"/>
          <w:sz w:val="20"/>
          <w:lang w:val="en-US" w:eastAsia="zh-CN"/>
        </w:rPr>
        <w:t>E</w:t>
      </w:r>
      <w:r w:rsidRPr="00F534F7">
        <w:rPr>
          <w:rFonts w:ascii="Verdana" w:hAnsi="Verdana"/>
          <w:sz w:val="20"/>
          <w:lang w:val="en-US" w:eastAsia="zh-CN"/>
        </w:rPr>
        <w:t xml:space="preserve">mployee is not </w:t>
      </w:r>
      <w:r w:rsidR="0007395A" w:rsidRPr="00F534F7">
        <w:rPr>
          <w:rFonts w:ascii="Verdana" w:hAnsi="Verdana" w:hint="eastAsia"/>
          <w:sz w:val="20"/>
          <w:lang w:val="en-US" w:eastAsia="zh-CN"/>
        </w:rPr>
        <w:t>covered by</w:t>
      </w:r>
      <w:r w:rsidR="0007395A" w:rsidRPr="00F534F7">
        <w:rPr>
          <w:rFonts w:ascii="Verdana" w:hAnsi="Verdana"/>
          <w:sz w:val="20"/>
          <w:lang w:val="en-US" w:eastAsia="zh-CN"/>
        </w:rPr>
        <w:t xml:space="preserve"> </w:t>
      </w:r>
      <w:r w:rsidRPr="00F534F7">
        <w:rPr>
          <w:rFonts w:ascii="Verdana" w:hAnsi="Verdana"/>
          <w:sz w:val="20"/>
          <w:lang w:val="en-US" w:eastAsia="zh-CN"/>
        </w:rPr>
        <w:t xml:space="preserve">the rules on daily rest </w:t>
      </w:r>
      <w:r w:rsidR="0031696C" w:rsidRPr="00F534F7">
        <w:rPr>
          <w:rFonts w:ascii="Verdana" w:hAnsi="Verdana" w:hint="eastAsia"/>
          <w:sz w:val="20"/>
          <w:lang w:val="en-US" w:eastAsia="zh-CN"/>
        </w:rPr>
        <w:t>time</w:t>
      </w:r>
      <w:r w:rsidRPr="00F534F7">
        <w:rPr>
          <w:rFonts w:ascii="Verdana" w:hAnsi="Verdana"/>
          <w:sz w:val="20"/>
          <w:lang w:val="en-US" w:eastAsia="zh-CN"/>
        </w:rPr>
        <w:t xml:space="preserve"> and the rules on weekly days</w:t>
      </w:r>
      <w:r w:rsidR="0031696C" w:rsidRPr="00F534F7">
        <w:rPr>
          <w:rFonts w:ascii="Verdana" w:hAnsi="Verdana" w:hint="eastAsia"/>
          <w:sz w:val="20"/>
          <w:lang w:val="en-US" w:eastAsia="zh-CN"/>
        </w:rPr>
        <w:t xml:space="preserve"> off</w:t>
      </w:r>
      <w:r w:rsidRPr="00F534F7">
        <w:rPr>
          <w:rFonts w:ascii="Verdana" w:hAnsi="Verdana"/>
          <w:sz w:val="20"/>
          <w:lang w:val="en-US" w:eastAsia="zh-CN"/>
        </w:rPr>
        <w:t>.</w:t>
      </w:r>
    </w:p>
    <w:p w14:paraId="6FCE32D5" w14:textId="77777777" w:rsidR="004616A3" w:rsidRPr="00F534F7" w:rsidRDefault="004616A3" w:rsidP="004616A3">
      <w:pPr>
        <w:jc w:val="both"/>
        <w:rPr>
          <w:rFonts w:ascii="Verdana" w:hAnsi="Verdana"/>
          <w:sz w:val="20"/>
          <w:lang w:val="en-US" w:eastAsia="zh-CN"/>
        </w:rPr>
      </w:pPr>
    </w:p>
    <w:p w14:paraId="0E67127C" w14:textId="4C1796A0" w:rsidR="004616A3" w:rsidRPr="004616A3" w:rsidRDefault="004616A3" w:rsidP="004616A3">
      <w:pPr>
        <w:jc w:val="both"/>
        <w:rPr>
          <w:rFonts w:ascii="Verdana" w:hAnsi="Verdana"/>
          <w:sz w:val="20"/>
          <w:lang w:val="en-US" w:eastAsia="zh-CN"/>
        </w:rPr>
      </w:pPr>
      <w:r w:rsidRPr="00F534F7">
        <w:rPr>
          <w:rFonts w:ascii="Verdana" w:hAnsi="Verdana"/>
          <w:sz w:val="20"/>
          <w:lang w:val="en-US" w:eastAsia="zh-CN"/>
        </w:rPr>
        <w:t xml:space="preserve">It should be noted that the general principles of the </w:t>
      </w:r>
      <w:r w:rsidR="00D737A6" w:rsidRPr="00F534F7">
        <w:rPr>
          <w:rFonts w:ascii="Verdana" w:hAnsi="Verdana"/>
          <w:sz w:val="20"/>
          <w:lang w:val="en-US" w:eastAsia="zh-CN"/>
        </w:rPr>
        <w:t xml:space="preserve">Act on Working Environment </w:t>
      </w:r>
      <w:r w:rsidRPr="00F534F7">
        <w:rPr>
          <w:rFonts w:ascii="Verdana" w:hAnsi="Verdana"/>
          <w:sz w:val="20"/>
          <w:lang w:val="en-US" w:eastAsia="zh-CN"/>
        </w:rPr>
        <w:t xml:space="preserve">regarding the protection of the </w:t>
      </w:r>
      <w:r w:rsidR="00E404FD" w:rsidRPr="00F534F7">
        <w:rPr>
          <w:rFonts w:ascii="Verdana" w:hAnsi="Verdana"/>
          <w:sz w:val="20"/>
          <w:lang w:val="en-US" w:eastAsia="zh-CN"/>
        </w:rPr>
        <w:t>E</w:t>
      </w:r>
      <w:r w:rsidRPr="00F534F7">
        <w:rPr>
          <w:rFonts w:ascii="Verdana" w:hAnsi="Verdana"/>
          <w:sz w:val="20"/>
          <w:lang w:val="en-US" w:eastAsia="zh-CN"/>
        </w:rPr>
        <w:t>mployee's safety and health remain applicable.]</w:t>
      </w:r>
    </w:p>
    <w:p w14:paraId="472FBE42" w14:textId="77777777" w:rsidR="00BF44E9" w:rsidRPr="00E64479" w:rsidRDefault="00BF44E9" w:rsidP="00974728">
      <w:pPr>
        <w:jc w:val="both"/>
        <w:rPr>
          <w:rFonts w:ascii="Verdana" w:hAnsi="Verdana"/>
          <w:sz w:val="20"/>
          <w:lang w:val="en-US" w:eastAsia="zh-CN"/>
        </w:rPr>
      </w:pPr>
    </w:p>
    <w:p w14:paraId="6095E207" w14:textId="5B8AB71D" w:rsidR="00B520C4" w:rsidRPr="00B520C4" w:rsidRDefault="00B520C4" w:rsidP="00DB667E">
      <w:pPr>
        <w:jc w:val="both"/>
        <w:rPr>
          <w:rFonts w:ascii="SimSun" w:eastAsia="SimSun" w:hAnsi="SimSun" w:cs="SimSun"/>
          <w:i/>
          <w:sz w:val="20"/>
          <w:lang w:eastAsia="zh-CN"/>
        </w:rPr>
      </w:pPr>
      <w:r>
        <w:rPr>
          <w:rFonts w:ascii="Verdana" w:hAnsi="Verdana" w:hint="eastAsia"/>
          <w:sz w:val="20"/>
          <w:lang w:eastAsia="zh-CN"/>
        </w:rPr>
        <w:lastRenderedPageBreak/>
        <w:t>[</w:t>
      </w:r>
      <w:r w:rsidRPr="00B520C4">
        <w:rPr>
          <w:rFonts w:ascii="Verdana" w:hAnsi="Verdana"/>
          <w:sz w:val="20"/>
          <w:lang w:eastAsia="zh-CN"/>
        </w:rPr>
        <w:t xml:space="preserve">The </w:t>
      </w:r>
      <w:r w:rsidR="00BF7BA2" w:rsidRPr="00BF7BA2">
        <w:rPr>
          <w:rFonts w:ascii="Verdana" w:hAnsi="Verdana"/>
          <w:sz w:val="20"/>
          <w:lang w:eastAsia="zh-CN"/>
        </w:rPr>
        <w:t xml:space="preserve">Managers' Agreement </w:t>
      </w:r>
      <w:r w:rsidRPr="00B520C4">
        <w:rPr>
          <w:rFonts w:ascii="Verdana" w:hAnsi="Verdana"/>
          <w:sz w:val="20"/>
          <w:lang w:eastAsia="zh-CN"/>
        </w:rPr>
        <w:t xml:space="preserve">applies to the employment relationship if the conditions for it are met, including if the Employee is a member of </w:t>
      </w:r>
      <w:r>
        <w:rPr>
          <w:rFonts w:ascii="Verdana" w:hAnsi="Verdana"/>
          <w:sz w:val="20"/>
          <w:lang w:eastAsia="zh-CN"/>
        </w:rPr>
        <w:t xml:space="preserve">the </w:t>
      </w:r>
      <w:r w:rsidR="00BF7BA2">
        <w:rPr>
          <w:rFonts w:ascii="Verdana" w:hAnsi="Verdana"/>
          <w:sz w:val="20"/>
          <w:lang w:eastAsia="zh-CN"/>
        </w:rPr>
        <w:t>management</w:t>
      </w:r>
      <w:r w:rsidRPr="00B520C4">
        <w:rPr>
          <w:rFonts w:ascii="Verdana" w:hAnsi="Verdana"/>
          <w:sz w:val="20"/>
          <w:lang w:eastAsia="zh-CN"/>
        </w:rPr>
        <w:t>.</w:t>
      </w:r>
      <w:r>
        <w:rPr>
          <w:rFonts w:ascii="Verdana" w:hAnsi="Verdana"/>
          <w:sz w:val="20"/>
          <w:lang w:eastAsia="zh-CN"/>
        </w:rPr>
        <w:t>]</w:t>
      </w:r>
    </w:p>
    <w:p w14:paraId="60CDBF98" w14:textId="77777777" w:rsidR="00B8065E" w:rsidRPr="00BF7BA2" w:rsidRDefault="00B8065E" w:rsidP="00DB667E">
      <w:pPr>
        <w:jc w:val="both"/>
        <w:rPr>
          <w:rFonts w:ascii="Verdana" w:hAnsi="Verdana"/>
          <w:sz w:val="20"/>
        </w:rPr>
      </w:pPr>
    </w:p>
    <w:p w14:paraId="3BF09E8B" w14:textId="6C8A1CBF" w:rsidR="002D1CB0" w:rsidRPr="001344E6" w:rsidRDefault="00772273" w:rsidP="00DB667E">
      <w:pPr>
        <w:jc w:val="both"/>
        <w:rPr>
          <w:rFonts w:ascii="Verdana" w:hAnsi="Verdana"/>
          <w:sz w:val="20"/>
        </w:rPr>
      </w:pPr>
      <w:r w:rsidRPr="00772273">
        <w:rPr>
          <w:rFonts w:ascii="Verdana" w:hAnsi="Verdana"/>
          <w:sz w:val="20"/>
        </w:rPr>
        <w:t>The Employee is obligated to keep the Company informed of their residential address</w:t>
      </w:r>
      <w:r w:rsidR="002D1CB0" w:rsidRPr="001344E6">
        <w:rPr>
          <w:rFonts w:ascii="Verdana" w:hAnsi="Verdana"/>
          <w:sz w:val="20"/>
        </w:rPr>
        <w:t>, private email address and account information</w:t>
      </w:r>
      <w:r>
        <w:rPr>
          <w:rFonts w:ascii="Verdana" w:hAnsi="Verdana"/>
          <w:sz w:val="20"/>
        </w:rPr>
        <w:t xml:space="preserve"> at all times</w:t>
      </w:r>
      <w:r w:rsidR="002D1CB0" w:rsidRPr="001344E6">
        <w:rPr>
          <w:rFonts w:ascii="Verdana" w:hAnsi="Verdana"/>
          <w:sz w:val="20"/>
        </w:rPr>
        <w:t>.</w:t>
      </w:r>
    </w:p>
    <w:p w14:paraId="18FF1529" w14:textId="77777777" w:rsidR="002D1CB0" w:rsidRPr="001344E6" w:rsidRDefault="002D1CB0" w:rsidP="00DB667E">
      <w:pPr>
        <w:jc w:val="both"/>
        <w:rPr>
          <w:rFonts w:ascii="Verdana" w:hAnsi="Verdana"/>
          <w:sz w:val="20"/>
        </w:rPr>
      </w:pPr>
    </w:p>
    <w:p w14:paraId="5F4F8F31" w14:textId="03B5D38B" w:rsidR="002D1CB0" w:rsidRDefault="00B2470B" w:rsidP="00DB667E">
      <w:pPr>
        <w:jc w:val="both"/>
        <w:rPr>
          <w:rFonts w:ascii="Verdana" w:hAnsi="Verdana"/>
          <w:sz w:val="20"/>
        </w:rPr>
      </w:pPr>
      <w:r w:rsidRPr="00B2470B">
        <w:rPr>
          <w:rFonts w:ascii="Verdana" w:hAnsi="Verdana"/>
          <w:sz w:val="20"/>
        </w:rPr>
        <w:t>[The currently applicable personnel handbook is an integral part of the employment relationship. The Employee is obligated to stay informed about the current personnel handbook at all times.]</w:t>
      </w:r>
    </w:p>
    <w:p w14:paraId="01EE6F69" w14:textId="77777777" w:rsidR="00B2470B" w:rsidRPr="00B2470B" w:rsidRDefault="00B2470B" w:rsidP="00DB667E">
      <w:pPr>
        <w:jc w:val="both"/>
        <w:rPr>
          <w:rFonts w:ascii="Verdana" w:hAnsi="Verdana"/>
          <w:sz w:val="20"/>
        </w:rPr>
      </w:pPr>
    </w:p>
    <w:p w14:paraId="78A487A6" w14:textId="176F360D" w:rsidR="007E0CEB" w:rsidRDefault="00B2470B" w:rsidP="00DB667E">
      <w:pPr>
        <w:pStyle w:val="Brdtekstindrykning"/>
        <w:ind w:left="0"/>
        <w:jc w:val="both"/>
        <w:rPr>
          <w:rFonts w:ascii="Verdana" w:hAnsi="Verdana"/>
          <w:sz w:val="20"/>
        </w:rPr>
      </w:pPr>
      <w:r w:rsidRPr="00B2470B">
        <w:rPr>
          <w:rFonts w:ascii="Verdana" w:hAnsi="Verdana"/>
          <w:sz w:val="20"/>
        </w:rPr>
        <w:t>As part of the employment, the Company will collect and process personal data about the Employee. The Company processes the information in general to ensure compliance with its obligations under the employment contract and applicable laws. The Employee can find detailed information about their rights in this regard, as well as the Company's handling of their personal data, in the [personnel handbook] [specify other source].</w:t>
      </w:r>
    </w:p>
    <w:p w14:paraId="65F838AF" w14:textId="77777777" w:rsidR="00B2470B" w:rsidRPr="00B2470B" w:rsidRDefault="00B2470B" w:rsidP="00DB667E">
      <w:pPr>
        <w:pStyle w:val="Brdtekstindrykning"/>
        <w:ind w:left="0"/>
        <w:jc w:val="both"/>
        <w:rPr>
          <w:rFonts w:ascii="Verdana" w:hAnsi="Verdana"/>
          <w:sz w:val="20"/>
        </w:rPr>
      </w:pPr>
    </w:p>
    <w:p w14:paraId="5AF4E5BC" w14:textId="77777777" w:rsidR="00B8065E" w:rsidRPr="000F6E77" w:rsidRDefault="00B8065E" w:rsidP="00DB667E">
      <w:pPr>
        <w:jc w:val="both"/>
        <w:rPr>
          <w:rFonts w:ascii="Verdana" w:hAnsi="Verdana"/>
          <w:sz w:val="20"/>
        </w:rPr>
      </w:pPr>
    </w:p>
    <w:p w14:paraId="001E5603" w14:textId="45116B34" w:rsidR="00B8065E" w:rsidRPr="00974728" w:rsidRDefault="00C002E1" w:rsidP="00563A27">
      <w:pPr>
        <w:pStyle w:val="Listeafsnit"/>
        <w:numPr>
          <w:ilvl w:val="0"/>
          <w:numId w:val="6"/>
        </w:numPr>
        <w:jc w:val="both"/>
        <w:rPr>
          <w:rFonts w:ascii="Verdana" w:hAnsi="Verdana"/>
          <w:b/>
          <w:sz w:val="20"/>
        </w:rPr>
      </w:pPr>
      <w:r>
        <w:rPr>
          <w:rFonts w:ascii="Verdana" w:hAnsi="Verdana"/>
          <w:b/>
          <w:sz w:val="20"/>
        </w:rPr>
        <w:t xml:space="preserve">  </w:t>
      </w:r>
      <w:r w:rsidR="006631BA" w:rsidRPr="00974728">
        <w:rPr>
          <w:rFonts w:ascii="Verdana" w:hAnsi="Verdana"/>
          <w:b/>
          <w:sz w:val="20"/>
        </w:rPr>
        <w:t>Signature</w:t>
      </w:r>
    </w:p>
    <w:p w14:paraId="26D6561B" w14:textId="77777777" w:rsidR="00B8065E" w:rsidRPr="000F6E77" w:rsidRDefault="00B8065E" w:rsidP="00DB667E">
      <w:pPr>
        <w:jc w:val="both"/>
        <w:rPr>
          <w:rFonts w:ascii="Verdana" w:hAnsi="Verdana"/>
          <w:sz w:val="20"/>
        </w:rPr>
      </w:pPr>
    </w:p>
    <w:p w14:paraId="71141466" w14:textId="77777777" w:rsidR="00B2470B" w:rsidRPr="00B2470B" w:rsidRDefault="00B2470B" w:rsidP="00B2470B">
      <w:pPr>
        <w:jc w:val="both"/>
        <w:rPr>
          <w:rFonts w:ascii="Verdana" w:hAnsi="Verdana"/>
          <w:sz w:val="20"/>
        </w:rPr>
      </w:pPr>
      <w:r w:rsidRPr="00B2470B">
        <w:rPr>
          <w:rFonts w:ascii="Verdana" w:hAnsi="Verdana"/>
          <w:sz w:val="20"/>
        </w:rPr>
        <w:t>This employment contract is prepared in two copies, both of which are signed by the Company and the Employee. One copy remains with the Company, while the other is provided to the Employee.</w:t>
      </w:r>
    </w:p>
    <w:p w14:paraId="2A5F7009" w14:textId="77777777" w:rsidR="00B2470B" w:rsidRPr="00B2470B" w:rsidRDefault="00B2470B" w:rsidP="00B2470B">
      <w:pPr>
        <w:jc w:val="both"/>
        <w:rPr>
          <w:rFonts w:ascii="Verdana" w:hAnsi="Verdana"/>
          <w:sz w:val="20"/>
        </w:rPr>
      </w:pPr>
    </w:p>
    <w:p w14:paraId="5363413B" w14:textId="2A59E129" w:rsidR="00B8065E" w:rsidRDefault="00B2470B" w:rsidP="00B2470B">
      <w:pPr>
        <w:jc w:val="both"/>
        <w:rPr>
          <w:rFonts w:ascii="Verdana" w:hAnsi="Verdana"/>
          <w:sz w:val="20"/>
        </w:rPr>
      </w:pPr>
      <w:r w:rsidRPr="00B2470B">
        <w:rPr>
          <w:rFonts w:ascii="Verdana" w:hAnsi="Verdana"/>
          <w:sz w:val="20"/>
        </w:rPr>
        <w:t>The Employee acknowledges receipt of a copy of this employment contract, as well as the associated terms and conditions of employment.</w:t>
      </w:r>
    </w:p>
    <w:p w14:paraId="3DD0C8B4" w14:textId="77777777" w:rsidR="00B2470B" w:rsidRPr="00B2470B" w:rsidRDefault="00B2470B" w:rsidP="00B2470B">
      <w:pPr>
        <w:jc w:val="both"/>
        <w:rPr>
          <w:rFonts w:ascii="Verdana" w:hAnsi="Verdana"/>
          <w:sz w:val="20"/>
        </w:rPr>
      </w:pPr>
    </w:p>
    <w:p w14:paraId="21CA5372" w14:textId="77777777" w:rsidR="00B8065E" w:rsidRDefault="00B8065E" w:rsidP="00DB667E">
      <w:pPr>
        <w:jc w:val="both"/>
        <w:rPr>
          <w:rFonts w:ascii="Verdana" w:hAnsi="Verdana"/>
          <w:sz w:val="20"/>
        </w:rPr>
      </w:pPr>
    </w:p>
    <w:p w14:paraId="35A4372C" w14:textId="77777777" w:rsidR="00974728" w:rsidRPr="000F6E77" w:rsidRDefault="00974728" w:rsidP="00DB667E">
      <w:pPr>
        <w:jc w:val="both"/>
        <w:rPr>
          <w:rFonts w:ascii="Verdana" w:hAnsi="Verdana"/>
          <w:sz w:val="20"/>
        </w:rPr>
      </w:pPr>
    </w:p>
    <w:p w14:paraId="69EFFC2D" w14:textId="77777777" w:rsidR="00B8065E" w:rsidRPr="000F6E77" w:rsidRDefault="00B8065E" w:rsidP="00DB667E">
      <w:pPr>
        <w:jc w:val="both"/>
        <w:rPr>
          <w:rFonts w:ascii="Verdana" w:hAnsi="Verdana"/>
          <w:sz w:val="20"/>
        </w:rPr>
      </w:pPr>
    </w:p>
    <w:tbl>
      <w:tblPr>
        <w:tblW w:w="0" w:type="auto"/>
        <w:tblLook w:val="01E0" w:firstRow="1" w:lastRow="1" w:firstColumn="1" w:lastColumn="1" w:noHBand="0" w:noVBand="0"/>
      </w:tblPr>
      <w:tblGrid>
        <w:gridCol w:w="4373"/>
        <w:gridCol w:w="4699"/>
      </w:tblGrid>
      <w:tr w:rsidR="00B8065E" w:rsidRPr="000F6E77" w14:paraId="35AEE775" w14:textId="77777777" w:rsidTr="00352763">
        <w:tc>
          <w:tcPr>
            <w:tcW w:w="4889" w:type="dxa"/>
          </w:tcPr>
          <w:p w14:paraId="36AA3A4B" w14:textId="77777777" w:rsidR="00B8065E" w:rsidRPr="000F6E77" w:rsidRDefault="00B8065E" w:rsidP="00DB667E">
            <w:pPr>
              <w:jc w:val="both"/>
              <w:rPr>
                <w:rFonts w:ascii="Verdana" w:hAnsi="Verdana"/>
                <w:sz w:val="20"/>
              </w:rPr>
            </w:pPr>
            <w:r w:rsidRPr="000F6E77">
              <w:rPr>
                <w:rFonts w:ascii="Verdana" w:hAnsi="Verdana"/>
                <w:sz w:val="20"/>
              </w:rPr>
              <w:t>Date:</w:t>
            </w:r>
          </w:p>
          <w:p w14:paraId="3B8B10F5" w14:textId="77777777" w:rsidR="00B8065E" w:rsidRPr="000F6E77" w:rsidRDefault="00B8065E" w:rsidP="00DB667E">
            <w:pPr>
              <w:jc w:val="both"/>
              <w:rPr>
                <w:rFonts w:ascii="Verdana" w:hAnsi="Verdana"/>
                <w:sz w:val="20"/>
              </w:rPr>
            </w:pPr>
          </w:p>
          <w:p w14:paraId="61166C4E" w14:textId="77777777" w:rsidR="00B8065E" w:rsidRPr="000F6E77" w:rsidRDefault="00B8065E" w:rsidP="00DB667E">
            <w:pPr>
              <w:jc w:val="both"/>
              <w:rPr>
                <w:rFonts w:ascii="Verdana" w:hAnsi="Verdana"/>
                <w:sz w:val="20"/>
              </w:rPr>
            </w:pPr>
          </w:p>
          <w:p w14:paraId="3445DC5B" w14:textId="77777777" w:rsidR="00B8065E" w:rsidRPr="000F6E77" w:rsidRDefault="00B8065E" w:rsidP="00DB667E">
            <w:pPr>
              <w:jc w:val="both"/>
              <w:rPr>
                <w:rFonts w:ascii="Verdana" w:hAnsi="Verdana"/>
                <w:sz w:val="20"/>
              </w:rPr>
            </w:pPr>
          </w:p>
          <w:p w14:paraId="772357BC" w14:textId="77777777" w:rsidR="00B8065E" w:rsidRPr="000F6E77" w:rsidRDefault="00B8065E" w:rsidP="00DB667E">
            <w:pPr>
              <w:jc w:val="both"/>
              <w:rPr>
                <w:rFonts w:ascii="Verdana" w:hAnsi="Verdana"/>
                <w:sz w:val="20"/>
              </w:rPr>
            </w:pPr>
          </w:p>
          <w:p w14:paraId="21E9CED8" w14:textId="303736B0" w:rsidR="00B8065E" w:rsidRPr="000F6E77" w:rsidRDefault="00B8065E" w:rsidP="00DB667E">
            <w:pPr>
              <w:jc w:val="both"/>
              <w:rPr>
                <w:rFonts w:ascii="Verdana" w:hAnsi="Verdana"/>
                <w:sz w:val="20"/>
              </w:rPr>
            </w:pPr>
            <w:r w:rsidRPr="000F6E77">
              <w:rPr>
                <w:rFonts w:ascii="Verdana" w:hAnsi="Verdana"/>
                <w:sz w:val="20"/>
              </w:rPr>
              <w:t>________________________________</w:t>
            </w:r>
          </w:p>
          <w:p w14:paraId="21B0FE93" w14:textId="77777777" w:rsidR="00B8065E" w:rsidRPr="000F6E77" w:rsidRDefault="00B8065E" w:rsidP="00DB667E">
            <w:pPr>
              <w:jc w:val="both"/>
              <w:rPr>
                <w:rFonts w:ascii="Verdana" w:hAnsi="Verdana"/>
                <w:sz w:val="20"/>
              </w:rPr>
            </w:pPr>
            <w:r w:rsidRPr="000F6E77">
              <w:rPr>
                <w:rFonts w:ascii="Verdana" w:hAnsi="Verdana"/>
                <w:sz w:val="20"/>
              </w:rPr>
              <w:t>[For the Company]</w:t>
            </w:r>
          </w:p>
          <w:p w14:paraId="1E231988" w14:textId="77777777" w:rsidR="00B8065E" w:rsidRPr="000F6E77" w:rsidRDefault="00B8065E" w:rsidP="00DB667E">
            <w:pPr>
              <w:jc w:val="both"/>
              <w:rPr>
                <w:rFonts w:ascii="Verdana" w:hAnsi="Verdana"/>
                <w:sz w:val="20"/>
              </w:rPr>
            </w:pPr>
          </w:p>
        </w:tc>
        <w:tc>
          <w:tcPr>
            <w:tcW w:w="4890" w:type="dxa"/>
          </w:tcPr>
          <w:p w14:paraId="43973EDD" w14:textId="77777777" w:rsidR="00B8065E" w:rsidRPr="000F6E77" w:rsidRDefault="00B8065E" w:rsidP="00DB667E">
            <w:pPr>
              <w:jc w:val="both"/>
              <w:rPr>
                <w:rFonts w:ascii="Verdana" w:hAnsi="Verdana"/>
                <w:sz w:val="20"/>
              </w:rPr>
            </w:pPr>
            <w:r w:rsidRPr="000F6E77">
              <w:rPr>
                <w:rFonts w:ascii="Verdana" w:hAnsi="Verdana"/>
                <w:sz w:val="20"/>
              </w:rPr>
              <w:t>Date:</w:t>
            </w:r>
          </w:p>
          <w:p w14:paraId="1C537091" w14:textId="77777777" w:rsidR="00B8065E" w:rsidRPr="000F6E77" w:rsidRDefault="00B8065E" w:rsidP="00DB667E">
            <w:pPr>
              <w:jc w:val="both"/>
              <w:rPr>
                <w:rFonts w:ascii="Verdana" w:hAnsi="Verdana"/>
                <w:sz w:val="20"/>
              </w:rPr>
            </w:pPr>
          </w:p>
          <w:p w14:paraId="48121AB4" w14:textId="77777777" w:rsidR="00B8065E" w:rsidRPr="000F6E77" w:rsidRDefault="00B8065E" w:rsidP="00DB667E">
            <w:pPr>
              <w:jc w:val="both"/>
              <w:rPr>
                <w:rFonts w:ascii="Verdana" w:hAnsi="Verdana"/>
                <w:sz w:val="20"/>
              </w:rPr>
            </w:pPr>
          </w:p>
          <w:p w14:paraId="799755C9" w14:textId="77777777" w:rsidR="00B8065E" w:rsidRPr="000F6E77" w:rsidRDefault="00B8065E" w:rsidP="00DB667E">
            <w:pPr>
              <w:jc w:val="both"/>
              <w:rPr>
                <w:rFonts w:ascii="Verdana" w:hAnsi="Verdana"/>
                <w:sz w:val="20"/>
              </w:rPr>
            </w:pPr>
          </w:p>
          <w:p w14:paraId="3DC2FD86" w14:textId="77777777" w:rsidR="00B8065E" w:rsidRPr="000F6E77" w:rsidRDefault="00B8065E" w:rsidP="00DB667E">
            <w:pPr>
              <w:jc w:val="both"/>
              <w:rPr>
                <w:rFonts w:ascii="Verdana" w:hAnsi="Verdana"/>
                <w:sz w:val="20"/>
              </w:rPr>
            </w:pPr>
          </w:p>
          <w:p w14:paraId="7C84E11B" w14:textId="77777777" w:rsidR="00B8065E" w:rsidRPr="000F6E77" w:rsidRDefault="00B8065E" w:rsidP="00DB667E">
            <w:pPr>
              <w:jc w:val="both"/>
              <w:rPr>
                <w:rFonts w:ascii="Verdana" w:hAnsi="Verdana"/>
                <w:sz w:val="20"/>
              </w:rPr>
            </w:pPr>
            <w:r w:rsidRPr="000F6E77">
              <w:rPr>
                <w:rFonts w:ascii="Verdana" w:hAnsi="Verdana"/>
                <w:sz w:val="20"/>
              </w:rPr>
              <w:t>___________________________________</w:t>
            </w:r>
          </w:p>
          <w:p w14:paraId="10BCCA70" w14:textId="1B1DA314" w:rsidR="00B8065E" w:rsidRPr="000F6E77" w:rsidRDefault="00B8065E" w:rsidP="00DB667E">
            <w:pPr>
              <w:jc w:val="both"/>
              <w:rPr>
                <w:rFonts w:ascii="Verdana" w:hAnsi="Verdana"/>
                <w:sz w:val="20"/>
              </w:rPr>
            </w:pPr>
            <w:r w:rsidRPr="000F6E77">
              <w:rPr>
                <w:rFonts w:ascii="Verdana" w:hAnsi="Verdana"/>
                <w:sz w:val="20"/>
              </w:rPr>
              <w:t xml:space="preserve">[The </w:t>
            </w:r>
            <w:r w:rsidR="00502017">
              <w:rPr>
                <w:rFonts w:ascii="Verdana" w:hAnsi="Verdana"/>
                <w:sz w:val="20"/>
              </w:rPr>
              <w:t>E</w:t>
            </w:r>
            <w:r w:rsidRPr="000F6E77">
              <w:rPr>
                <w:rFonts w:ascii="Verdana" w:hAnsi="Verdana"/>
                <w:sz w:val="20"/>
              </w:rPr>
              <w:t>mployee's name]</w:t>
            </w:r>
          </w:p>
        </w:tc>
      </w:tr>
    </w:tbl>
    <w:p w14:paraId="4FA2E6BE" w14:textId="77777777" w:rsidR="005D0FFB" w:rsidRPr="000F6E77" w:rsidRDefault="005D0FFB" w:rsidP="00DB667E">
      <w:pPr>
        <w:jc w:val="both"/>
        <w:rPr>
          <w:rFonts w:ascii="Verdana" w:hAnsi="Verdana"/>
          <w:sz w:val="20"/>
        </w:rPr>
      </w:pPr>
    </w:p>
    <w:sectPr w:rsidR="005D0FFB" w:rsidRPr="000F6E77" w:rsidSect="00D03D96">
      <w:headerReference w:type="default" r:id="rId7"/>
      <w:footerReference w:type="even" r:id="rId8"/>
      <w:footerReference w:type="default" r:id="rId9"/>
      <w:pgSz w:w="11907" w:h="16840" w:code="9"/>
      <w:pgMar w:top="1701" w:right="1275" w:bottom="1701" w:left="1560" w:header="708" w:footer="624"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E4686" w14:textId="77777777" w:rsidR="00D03D96" w:rsidRDefault="00D03D96" w:rsidP="00345C80">
      <w:r>
        <w:separator/>
      </w:r>
    </w:p>
  </w:endnote>
  <w:endnote w:type="continuationSeparator" w:id="0">
    <w:p w14:paraId="3A20F53B" w14:textId="77777777" w:rsidR="00D03D96" w:rsidRDefault="00D03D96" w:rsidP="0034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0540" w14:textId="77777777" w:rsidR="00D76BBD" w:rsidRDefault="0012080A" w:rsidP="00352763">
    <w:pPr>
      <w:pStyle w:val="Sidefod"/>
      <w:framePr w:wrap="around" w:vAnchor="text" w:hAnchor="margin" w:xAlign="right" w:y="1"/>
      <w:rPr>
        <w:rStyle w:val="Sidetal"/>
      </w:rPr>
    </w:pPr>
    <w:r>
      <w:rPr>
        <w:rStyle w:val="Sidetal"/>
      </w:rPr>
      <w:fldChar w:fldCharType="begin"/>
    </w:r>
    <w:r w:rsidR="00D76BBD">
      <w:rPr>
        <w:rStyle w:val="Sidetal"/>
      </w:rPr>
      <w:instrText xml:space="preserve">PAGE  </w:instrText>
    </w:r>
    <w:r>
      <w:rPr>
        <w:rStyle w:val="Sidetal"/>
      </w:rPr>
      <w:fldChar w:fldCharType="end"/>
    </w:r>
  </w:p>
  <w:p w14:paraId="0CBD648F" w14:textId="77777777" w:rsidR="00D76BBD" w:rsidRDefault="00D76BBD" w:rsidP="0035276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9181" w14:textId="77777777" w:rsidR="00D76BBD" w:rsidRPr="006D51EF" w:rsidRDefault="0012080A" w:rsidP="00352763">
    <w:pPr>
      <w:pStyle w:val="Sidefod"/>
      <w:framePr w:wrap="around" w:vAnchor="text" w:hAnchor="margin" w:xAlign="right" w:y="1"/>
      <w:rPr>
        <w:rStyle w:val="Sidetal"/>
        <w:rFonts w:ascii="Verdana" w:hAnsi="Verdana"/>
        <w:sz w:val="20"/>
      </w:rPr>
    </w:pPr>
    <w:r w:rsidRPr="006D51EF">
      <w:rPr>
        <w:rStyle w:val="Sidetal"/>
        <w:rFonts w:ascii="Verdana" w:hAnsi="Verdana"/>
        <w:sz w:val="20"/>
      </w:rPr>
      <w:fldChar w:fldCharType="begin"/>
    </w:r>
    <w:r w:rsidR="00D76BBD" w:rsidRPr="006D51EF">
      <w:rPr>
        <w:rStyle w:val="Sidetal"/>
        <w:rFonts w:ascii="Verdana" w:hAnsi="Verdana"/>
        <w:sz w:val="20"/>
      </w:rPr>
      <w:instrText xml:space="preserve">PAGE  </w:instrText>
    </w:r>
    <w:r w:rsidRPr="006D51EF">
      <w:rPr>
        <w:rStyle w:val="Sidetal"/>
        <w:rFonts w:ascii="Verdana" w:hAnsi="Verdana"/>
        <w:sz w:val="20"/>
      </w:rPr>
      <w:fldChar w:fldCharType="separate"/>
    </w:r>
    <w:r w:rsidR="00112F65" w:rsidRPr="006D51EF">
      <w:rPr>
        <w:rStyle w:val="Sidetal"/>
        <w:rFonts w:ascii="Verdana" w:hAnsi="Verdana"/>
        <w:noProof/>
        <w:sz w:val="20"/>
      </w:rPr>
      <w:t xml:space="preserve">5 </w:t>
    </w:r>
    <w:r w:rsidRPr="006D51EF">
      <w:rPr>
        <w:rStyle w:val="Sidetal"/>
        <w:rFonts w:ascii="Verdana" w:hAnsi="Verdana"/>
        <w:sz w:val="20"/>
      </w:rPr>
      <w:fldChar w:fldCharType="end"/>
    </w:r>
    <w:r w:rsidR="00D76BBD" w:rsidRPr="006D51EF">
      <w:rPr>
        <w:rStyle w:val="Sidetal"/>
        <w:rFonts w:ascii="Verdana" w:hAnsi="Verdana"/>
        <w:sz w:val="20"/>
      </w:rPr>
      <w:t xml:space="preserve">/ </w:t>
    </w:r>
    <w:r w:rsidRPr="006D51EF">
      <w:rPr>
        <w:rStyle w:val="Sidetal"/>
        <w:rFonts w:ascii="Verdana" w:hAnsi="Verdana"/>
        <w:sz w:val="20"/>
      </w:rPr>
      <w:fldChar w:fldCharType="begin"/>
    </w:r>
    <w:r w:rsidR="00D76BBD" w:rsidRPr="006D51EF">
      <w:rPr>
        <w:rStyle w:val="Sidetal"/>
        <w:rFonts w:ascii="Verdana" w:hAnsi="Verdana"/>
        <w:sz w:val="20"/>
      </w:rPr>
      <w:instrText xml:space="preserve"> NUMPAGES </w:instrText>
    </w:r>
    <w:r w:rsidRPr="006D51EF">
      <w:rPr>
        <w:rStyle w:val="Sidetal"/>
        <w:rFonts w:ascii="Verdana" w:hAnsi="Verdana"/>
        <w:sz w:val="20"/>
      </w:rPr>
      <w:fldChar w:fldCharType="separate"/>
    </w:r>
    <w:r w:rsidR="00112F65" w:rsidRPr="006D51EF">
      <w:rPr>
        <w:rStyle w:val="Sidetal"/>
        <w:rFonts w:ascii="Verdana" w:hAnsi="Verdana"/>
        <w:noProof/>
        <w:sz w:val="20"/>
      </w:rPr>
      <w:t>5</w:t>
    </w:r>
    <w:r w:rsidRPr="006D51EF">
      <w:rPr>
        <w:rStyle w:val="Sidetal"/>
        <w:rFonts w:ascii="Verdana" w:hAnsi="Verdana"/>
        <w:sz w:val="20"/>
      </w:rPr>
      <w:fldChar w:fldCharType="end"/>
    </w:r>
  </w:p>
  <w:p w14:paraId="59DD0536" w14:textId="77777777" w:rsidR="00D76BBD" w:rsidRDefault="00D76BBD" w:rsidP="0035276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FA475" w14:textId="77777777" w:rsidR="00D03D96" w:rsidRDefault="00D03D96" w:rsidP="00345C80">
      <w:r>
        <w:separator/>
      </w:r>
    </w:p>
  </w:footnote>
  <w:footnote w:type="continuationSeparator" w:id="0">
    <w:p w14:paraId="4A82B9E1" w14:textId="77777777" w:rsidR="00D03D96" w:rsidRDefault="00D03D96" w:rsidP="0034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83C6B" w14:textId="31D16162" w:rsidR="00D76BBD" w:rsidRDefault="004C22B0" w:rsidP="004C22B0">
    <w:pPr>
      <w:pStyle w:val="Sidehoved"/>
      <w:tabs>
        <w:tab w:val="clear" w:pos="4819"/>
        <w:tab w:val="clear" w:pos="9638"/>
        <w:tab w:val="right"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3A68"/>
    <w:multiLevelType w:val="hybridMultilevel"/>
    <w:tmpl w:val="D742B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323A05"/>
    <w:multiLevelType w:val="hybridMultilevel"/>
    <w:tmpl w:val="C19E60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C72D4A"/>
    <w:multiLevelType w:val="hybridMultilevel"/>
    <w:tmpl w:val="6144059E"/>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6B1917"/>
    <w:multiLevelType w:val="hybridMultilevel"/>
    <w:tmpl w:val="8FE6FC16"/>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B01CB"/>
    <w:multiLevelType w:val="hybridMultilevel"/>
    <w:tmpl w:val="80DA8C7E"/>
    <w:lvl w:ilvl="0" w:tplc="F3242B2E">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A247F4B"/>
    <w:multiLevelType w:val="hybridMultilevel"/>
    <w:tmpl w:val="6D3C2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E9200CB"/>
    <w:multiLevelType w:val="singleLevel"/>
    <w:tmpl w:val="0406000F"/>
    <w:lvl w:ilvl="0">
      <w:start w:val="1"/>
      <w:numFmt w:val="decimal"/>
      <w:lvlText w:val="%1."/>
      <w:lvlJc w:val="left"/>
      <w:pPr>
        <w:ind w:left="720" w:hanging="360"/>
      </w:pPr>
      <w:rPr>
        <w:rFonts w:hint="default"/>
      </w:rPr>
    </w:lvl>
  </w:abstractNum>
  <w:num w:numId="1" w16cid:durableId="749885384">
    <w:abstractNumId w:val="6"/>
  </w:num>
  <w:num w:numId="2" w16cid:durableId="915631039">
    <w:abstractNumId w:val="3"/>
  </w:num>
  <w:num w:numId="3" w16cid:durableId="1961454529">
    <w:abstractNumId w:val="2"/>
  </w:num>
  <w:num w:numId="4" w16cid:durableId="228156842">
    <w:abstractNumId w:val="5"/>
  </w:num>
  <w:num w:numId="5" w16cid:durableId="1220702035">
    <w:abstractNumId w:val="0"/>
  </w:num>
  <w:num w:numId="6" w16cid:durableId="1925719335">
    <w:abstractNumId w:val="4"/>
  </w:num>
  <w:num w:numId="7" w16cid:durableId="213733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bordersDoNotSurroundHeader/>
  <w:bordersDoNotSurroundFooter/>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5E"/>
    <w:rsid w:val="00005C15"/>
    <w:rsid w:val="00006914"/>
    <w:rsid w:val="000149A1"/>
    <w:rsid w:val="00020774"/>
    <w:rsid w:val="0002362B"/>
    <w:rsid w:val="000307BD"/>
    <w:rsid w:val="00042679"/>
    <w:rsid w:val="0005286D"/>
    <w:rsid w:val="00054810"/>
    <w:rsid w:val="00057FD7"/>
    <w:rsid w:val="00065F6B"/>
    <w:rsid w:val="00066FED"/>
    <w:rsid w:val="0007395A"/>
    <w:rsid w:val="00082C8A"/>
    <w:rsid w:val="00082C98"/>
    <w:rsid w:val="000D6FDB"/>
    <w:rsid w:val="000E6F1F"/>
    <w:rsid w:val="000F6E77"/>
    <w:rsid w:val="00112F65"/>
    <w:rsid w:val="0012080A"/>
    <w:rsid w:val="0012165C"/>
    <w:rsid w:val="001309A2"/>
    <w:rsid w:val="0014101A"/>
    <w:rsid w:val="00142C73"/>
    <w:rsid w:val="001806BC"/>
    <w:rsid w:val="001A3289"/>
    <w:rsid w:val="001B0383"/>
    <w:rsid w:val="001E480D"/>
    <w:rsid w:val="001F2B0E"/>
    <w:rsid w:val="0020200C"/>
    <w:rsid w:val="0023165B"/>
    <w:rsid w:val="002331FB"/>
    <w:rsid w:val="002337AC"/>
    <w:rsid w:val="00246205"/>
    <w:rsid w:val="002513A4"/>
    <w:rsid w:val="0027170F"/>
    <w:rsid w:val="0029149F"/>
    <w:rsid w:val="002B65A9"/>
    <w:rsid w:val="002D1CB0"/>
    <w:rsid w:val="0030530E"/>
    <w:rsid w:val="0030791D"/>
    <w:rsid w:val="0031696C"/>
    <w:rsid w:val="003244D5"/>
    <w:rsid w:val="003247C9"/>
    <w:rsid w:val="00342E26"/>
    <w:rsid w:val="003458FC"/>
    <w:rsid w:val="00345C80"/>
    <w:rsid w:val="00352763"/>
    <w:rsid w:val="00360259"/>
    <w:rsid w:val="003A50AC"/>
    <w:rsid w:val="003B1416"/>
    <w:rsid w:val="003C4547"/>
    <w:rsid w:val="003D3255"/>
    <w:rsid w:val="00403E86"/>
    <w:rsid w:val="004140E2"/>
    <w:rsid w:val="004616A3"/>
    <w:rsid w:val="00470E3B"/>
    <w:rsid w:val="00482211"/>
    <w:rsid w:val="004A79DC"/>
    <w:rsid w:val="004B0E82"/>
    <w:rsid w:val="004C22B0"/>
    <w:rsid w:val="004C4DD6"/>
    <w:rsid w:val="004F1554"/>
    <w:rsid w:val="00502017"/>
    <w:rsid w:val="00514E5E"/>
    <w:rsid w:val="00526AB1"/>
    <w:rsid w:val="00541CE6"/>
    <w:rsid w:val="0054292A"/>
    <w:rsid w:val="005610CD"/>
    <w:rsid w:val="00563A27"/>
    <w:rsid w:val="005667B7"/>
    <w:rsid w:val="005818CA"/>
    <w:rsid w:val="00581E27"/>
    <w:rsid w:val="005830D3"/>
    <w:rsid w:val="00584943"/>
    <w:rsid w:val="005C2695"/>
    <w:rsid w:val="005C582D"/>
    <w:rsid w:val="005C6C36"/>
    <w:rsid w:val="005C7FB0"/>
    <w:rsid w:val="005D0FFB"/>
    <w:rsid w:val="005D5885"/>
    <w:rsid w:val="005E4A80"/>
    <w:rsid w:val="00612798"/>
    <w:rsid w:val="00613839"/>
    <w:rsid w:val="00614C6B"/>
    <w:rsid w:val="00626FB6"/>
    <w:rsid w:val="0064064E"/>
    <w:rsid w:val="0064480E"/>
    <w:rsid w:val="006631BA"/>
    <w:rsid w:val="00673DFC"/>
    <w:rsid w:val="00694152"/>
    <w:rsid w:val="006A4B3F"/>
    <w:rsid w:val="006A4CB6"/>
    <w:rsid w:val="006A5066"/>
    <w:rsid w:val="006C0C27"/>
    <w:rsid w:val="006C528A"/>
    <w:rsid w:val="006D01CB"/>
    <w:rsid w:val="006D1EDE"/>
    <w:rsid w:val="006D20C8"/>
    <w:rsid w:val="006D51EF"/>
    <w:rsid w:val="006E0FB1"/>
    <w:rsid w:val="006E1216"/>
    <w:rsid w:val="00702A1B"/>
    <w:rsid w:val="00712A25"/>
    <w:rsid w:val="00721858"/>
    <w:rsid w:val="00772273"/>
    <w:rsid w:val="00786D0C"/>
    <w:rsid w:val="007B11D4"/>
    <w:rsid w:val="007D50F6"/>
    <w:rsid w:val="007D7774"/>
    <w:rsid w:val="007E0CEB"/>
    <w:rsid w:val="00801596"/>
    <w:rsid w:val="00812D30"/>
    <w:rsid w:val="00833960"/>
    <w:rsid w:val="008450B5"/>
    <w:rsid w:val="00850B2F"/>
    <w:rsid w:val="008641A2"/>
    <w:rsid w:val="00867E0B"/>
    <w:rsid w:val="00877E54"/>
    <w:rsid w:val="00883E49"/>
    <w:rsid w:val="0088455D"/>
    <w:rsid w:val="008857B4"/>
    <w:rsid w:val="00886EFD"/>
    <w:rsid w:val="008C25DF"/>
    <w:rsid w:val="008C28CB"/>
    <w:rsid w:val="008C7F3B"/>
    <w:rsid w:val="008E1E59"/>
    <w:rsid w:val="008E31C2"/>
    <w:rsid w:val="008E70EC"/>
    <w:rsid w:val="00907A03"/>
    <w:rsid w:val="00930330"/>
    <w:rsid w:val="00974728"/>
    <w:rsid w:val="009770BD"/>
    <w:rsid w:val="009A4EBB"/>
    <w:rsid w:val="009B0DF7"/>
    <w:rsid w:val="00A045A4"/>
    <w:rsid w:val="00A13210"/>
    <w:rsid w:val="00A22C83"/>
    <w:rsid w:val="00A347CB"/>
    <w:rsid w:val="00A367BD"/>
    <w:rsid w:val="00A41916"/>
    <w:rsid w:val="00A539D8"/>
    <w:rsid w:val="00A66C53"/>
    <w:rsid w:val="00A710D4"/>
    <w:rsid w:val="00A8505C"/>
    <w:rsid w:val="00AA274A"/>
    <w:rsid w:val="00AB0B2A"/>
    <w:rsid w:val="00AB2A91"/>
    <w:rsid w:val="00AB3475"/>
    <w:rsid w:val="00AB3C58"/>
    <w:rsid w:val="00AB601D"/>
    <w:rsid w:val="00AB66F2"/>
    <w:rsid w:val="00AF1591"/>
    <w:rsid w:val="00AF3617"/>
    <w:rsid w:val="00B063DA"/>
    <w:rsid w:val="00B17715"/>
    <w:rsid w:val="00B2470B"/>
    <w:rsid w:val="00B32DF2"/>
    <w:rsid w:val="00B3503F"/>
    <w:rsid w:val="00B458D3"/>
    <w:rsid w:val="00B520C4"/>
    <w:rsid w:val="00B642F4"/>
    <w:rsid w:val="00B8065E"/>
    <w:rsid w:val="00B84F24"/>
    <w:rsid w:val="00B9721B"/>
    <w:rsid w:val="00BB1CD8"/>
    <w:rsid w:val="00BB36A6"/>
    <w:rsid w:val="00BC5101"/>
    <w:rsid w:val="00BD7355"/>
    <w:rsid w:val="00BF44E9"/>
    <w:rsid w:val="00BF7A7B"/>
    <w:rsid w:val="00BF7BA2"/>
    <w:rsid w:val="00C002E1"/>
    <w:rsid w:val="00C13194"/>
    <w:rsid w:val="00C30001"/>
    <w:rsid w:val="00C50F98"/>
    <w:rsid w:val="00C64A2B"/>
    <w:rsid w:val="00C84681"/>
    <w:rsid w:val="00C85EB4"/>
    <w:rsid w:val="00CD00FD"/>
    <w:rsid w:val="00CD57C6"/>
    <w:rsid w:val="00CD5890"/>
    <w:rsid w:val="00D03D96"/>
    <w:rsid w:val="00D21FCD"/>
    <w:rsid w:val="00D426ED"/>
    <w:rsid w:val="00D44E4A"/>
    <w:rsid w:val="00D548BF"/>
    <w:rsid w:val="00D737A6"/>
    <w:rsid w:val="00D76BBD"/>
    <w:rsid w:val="00D83BBE"/>
    <w:rsid w:val="00D85292"/>
    <w:rsid w:val="00D94F46"/>
    <w:rsid w:val="00D974F5"/>
    <w:rsid w:val="00DA1EF3"/>
    <w:rsid w:val="00DA6A0D"/>
    <w:rsid w:val="00DB3186"/>
    <w:rsid w:val="00DB667E"/>
    <w:rsid w:val="00DC71EA"/>
    <w:rsid w:val="00DD37CA"/>
    <w:rsid w:val="00E31480"/>
    <w:rsid w:val="00E404FD"/>
    <w:rsid w:val="00E627E1"/>
    <w:rsid w:val="00E64479"/>
    <w:rsid w:val="00E75C48"/>
    <w:rsid w:val="00E81590"/>
    <w:rsid w:val="00E82A34"/>
    <w:rsid w:val="00E8617D"/>
    <w:rsid w:val="00EA5A6E"/>
    <w:rsid w:val="00EC46D3"/>
    <w:rsid w:val="00F034C2"/>
    <w:rsid w:val="00F1163F"/>
    <w:rsid w:val="00F13388"/>
    <w:rsid w:val="00F22759"/>
    <w:rsid w:val="00F25B7D"/>
    <w:rsid w:val="00F534F7"/>
    <w:rsid w:val="00F608AC"/>
    <w:rsid w:val="00F6673D"/>
    <w:rsid w:val="00F671E4"/>
    <w:rsid w:val="00F7325D"/>
    <w:rsid w:val="00F9407C"/>
    <w:rsid w:val="00F951D2"/>
    <w:rsid w:val="00FA4A53"/>
    <w:rsid w:val="00FA6A2A"/>
    <w:rsid w:val="00FE3D9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D54D"/>
  <w15:docId w15:val="{84EA849C-7DF6-433B-9F72-BBE782E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5E"/>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B8065E"/>
    <w:pPr>
      <w:keepNext/>
      <w:outlineLvl w:val="0"/>
    </w:pPr>
    <w:rPr>
      <w:i/>
    </w:rPr>
  </w:style>
  <w:style w:type="paragraph" w:styleId="Overskrift2">
    <w:name w:val="heading 2"/>
    <w:basedOn w:val="Normal"/>
    <w:next w:val="Normal"/>
    <w:link w:val="Overskrift2Tegn"/>
    <w:qFormat/>
    <w:rsid w:val="00B8065E"/>
    <w:pPr>
      <w:keepNext/>
      <w:outlineLvl w:val="1"/>
    </w:pPr>
    <w:rPr>
      <w:i/>
      <w:u w:val="single"/>
    </w:rPr>
  </w:style>
  <w:style w:type="paragraph" w:styleId="Overskrift3">
    <w:name w:val="heading 3"/>
    <w:basedOn w:val="Normal"/>
    <w:next w:val="Normal"/>
    <w:link w:val="Overskrift3Tegn"/>
    <w:qFormat/>
    <w:rsid w:val="00B8065E"/>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8065E"/>
    <w:rPr>
      <w:rFonts w:ascii="Times New Roman" w:eastAsia="Times New Roman" w:hAnsi="Times New Roman" w:cs="Times New Roman"/>
      <w:i/>
      <w:sz w:val="24"/>
      <w:szCs w:val="20"/>
      <w:lang w:val="en" w:eastAsia="da-DK"/>
    </w:rPr>
  </w:style>
  <w:style w:type="character" w:customStyle="1" w:styleId="Overskrift2Tegn">
    <w:name w:val="Overskrift 2 Tegn"/>
    <w:basedOn w:val="Standardskrifttypeiafsnit"/>
    <w:link w:val="Overskrift2"/>
    <w:rsid w:val="00B8065E"/>
    <w:rPr>
      <w:rFonts w:ascii="Times New Roman" w:eastAsia="Times New Roman" w:hAnsi="Times New Roman" w:cs="Times New Roman"/>
      <w:i/>
      <w:sz w:val="24"/>
      <w:szCs w:val="20"/>
      <w:u w:val="single"/>
      <w:lang w:val="en" w:eastAsia="da-DK"/>
    </w:rPr>
  </w:style>
  <w:style w:type="character" w:customStyle="1" w:styleId="Overskrift3Tegn">
    <w:name w:val="Overskrift 3 Tegn"/>
    <w:basedOn w:val="Standardskrifttypeiafsnit"/>
    <w:link w:val="Overskrift3"/>
    <w:rsid w:val="00B8065E"/>
    <w:rPr>
      <w:rFonts w:ascii="Times New Roman" w:eastAsia="Times New Roman" w:hAnsi="Times New Roman" w:cs="Times New Roman"/>
      <w:b/>
      <w:sz w:val="24"/>
      <w:szCs w:val="20"/>
      <w:lang w:val="en" w:eastAsia="da-DK"/>
    </w:rPr>
  </w:style>
  <w:style w:type="paragraph" w:styleId="Titel">
    <w:name w:val="Title"/>
    <w:basedOn w:val="Normal"/>
    <w:link w:val="TitelTegn"/>
    <w:qFormat/>
    <w:rsid w:val="00B8065E"/>
    <w:pPr>
      <w:jc w:val="center"/>
    </w:pPr>
    <w:rPr>
      <w:b/>
      <w:sz w:val="36"/>
    </w:rPr>
  </w:style>
  <w:style w:type="character" w:customStyle="1" w:styleId="TitelTegn">
    <w:name w:val="Titel Tegn"/>
    <w:basedOn w:val="Standardskrifttypeiafsnit"/>
    <w:link w:val="Titel"/>
    <w:rsid w:val="00B8065E"/>
    <w:rPr>
      <w:rFonts w:ascii="Times New Roman" w:eastAsia="Times New Roman" w:hAnsi="Times New Roman" w:cs="Times New Roman"/>
      <w:b/>
      <w:sz w:val="36"/>
      <w:szCs w:val="20"/>
      <w:lang w:val="en" w:eastAsia="da-DK"/>
    </w:rPr>
  </w:style>
  <w:style w:type="paragraph" w:styleId="Brdtekst">
    <w:name w:val="Body Text"/>
    <w:basedOn w:val="Normal"/>
    <w:link w:val="BrdtekstTegn"/>
    <w:rsid w:val="00B8065E"/>
    <w:rPr>
      <w:i/>
    </w:rPr>
  </w:style>
  <w:style w:type="character" w:customStyle="1" w:styleId="BrdtekstTegn">
    <w:name w:val="Brødtekst Tegn"/>
    <w:basedOn w:val="Standardskrifttypeiafsnit"/>
    <w:link w:val="Brdtekst"/>
    <w:rsid w:val="00B8065E"/>
    <w:rPr>
      <w:rFonts w:ascii="Times New Roman" w:eastAsia="Times New Roman" w:hAnsi="Times New Roman" w:cs="Times New Roman"/>
      <w:i/>
      <w:sz w:val="24"/>
      <w:szCs w:val="20"/>
      <w:lang w:val="en" w:eastAsia="da-DK"/>
    </w:rPr>
  </w:style>
  <w:style w:type="paragraph" w:styleId="Brdtekstindrykning">
    <w:name w:val="Body Text Indent"/>
    <w:basedOn w:val="Normal"/>
    <w:link w:val="BrdtekstindrykningTegn"/>
    <w:rsid w:val="00B8065E"/>
    <w:pPr>
      <w:ind w:left="360"/>
    </w:pPr>
  </w:style>
  <w:style w:type="character" w:customStyle="1" w:styleId="BrdtekstindrykningTegn">
    <w:name w:val="Brødtekstindrykning Tegn"/>
    <w:basedOn w:val="Standardskrifttypeiafsnit"/>
    <w:link w:val="Brdtekstindrykning"/>
    <w:rsid w:val="00B8065E"/>
    <w:rPr>
      <w:rFonts w:ascii="Times New Roman" w:eastAsia="Times New Roman" w:hAnsi="Times New Roman" w:cs="Times New Roman"/>
      <w:sz w:val="24"/>
      <w:szCs w:val="20"/>
      <w:lang w:val="en" w:eastAsia="da-DK"/>
    </w:rPr>
  </w:style>
  <w:style w:type="paragraph" w:styleId="Sidefod">
    <w:name w:val="footer"/>
    <w:basedOn w:val="Normal"/>
    <w:link w:val="SidefodTegn"/>
    <w:rsid w:val="00B8065E"/>
    <w:pPr>
      <w:tabs>
        <w:tab w:val="center" w:pos="4819"/>
        <w:tab w:val="right" w:pos="9638"/>
      </w:tabs>
    </w:pPr>
  </w:style>
  <w:style w:type="character" w:customStyle="1" w:styleId="SidefodTegn">
    <w:name w:val="Sidefod Tegn"/>
    <w:basedOn w:val="Standardskrifttypeiafsnit"/>
    <w:link w:val="Sidefod"/>
    <w:rsid w:val="00B8065E"/>
    <w:rPr>
      <w:rFonts w:ascii="Times New Roman" w:eastAsia="Times New Roman" w:hAnsi="Times New Roman" w:cs="Times New Roman"/>
      <w:sz w:val="24"/>
      <w:szCs w:val="20"/>
      <w:lang w:val="en" w:eastAsia="da-DK"/>
    </w:rPr>
  </w:style>
  <w:style w:type="character" w:styleId="Sidetal">
    <w:name w:val="page number"/>
    <w:basedOn w:val="Standardskrifttypeiafsnit"/>
    <w:rsid w:val="00B8065E"/>
  </w:style>
  <w:style w:type="paragraph" w:styleId="Sidehoved">
    <w:name w:val="header"/>
    <w:basedOn w:val="Normal"/>
    <w:link w:val="SidehovedTegn"/>
    <w:rsid w:val="00B8065E"/>
    <w:pPr>
      <w:tabs>
        <w:tab w:val="center" w:pos="4819"/>
        <w:tab w:val="right" w:pos="9638"/>
      </w:tabs>
    </w:pPr>
  </w:style>
  <w:style w:type="character" w:customStyle="1" w:styleId="SidehovedTegn">
    <w:name w:val="Sidehoved Tegn"/>
    <w:basedOn w:val="Standardskrifttypeiafsnit"/>
    <w:link w:val="Sidehoved"/>
    <w:rsid w:val="00B8065E"/>
    <w:rPr>
      <w:rFonts w:ascii="Times New Roman" w:eastAsia="Times New Roman" w:hAnsi="Times New Roman" w:cs="Times New Roman"/>
      <w:sz w:val="24"/>
      <w:szCs w:val="20"/>
      <w:lang w:val="en" w:eastAsia="da-DK"/>
    </w:rPr>
  </w:style>
  <w:style w:type="paragraph" w:styleId="Almindeligtekst">
    <w:name w:val="Plain Text"/>
    <w:basedOn w:val="Normal"/>
    <w:link w:val="AlmindeligtekstTegn"/>
    <w:uiPriority w:val="99"/>
    <w:semiHidden/>
    <w:unhideWhenUsed/>
    <w:rsid w:val="007E0CEB"/>
    <w:rPr>
      <w:rFonts w:ascii="Courier New" w:eastAsiaTheme="minorHAnsi" w:hAnsi="Courier New" w:cs="Courier New"/>
      <w:color w:val="000000"/>
      <w:sz w:val="20"/>
      <w:lang w:eastAsia="en-US"/>
    </w:rPr>
  </w:style>
  <w:style w:type="character" w:customStyle="1" w:styleId="AlmindeligtekstTegn">
    <w:name w:val="Almindelig tekst Tegn"/>
    <w:basedOn w:val="Standardskrifttypeiafsnit"/>
    <w:link w:val="Almindeligtekst"/>
    <w:uiPriority w:val="99"/>
    <w:semiHidden/>
    <w:rsid w:val="007E0CEB"/>
    <w:rPr>
      <w:rFonts w:ascii="Courier New" w:hAnsi="Courier New" w:cs="Courier New"/>
      <w:color w:val="000000"/>
      <w:sz w:val="20"/>
      <w:szCs w:val="20"/>
    </w:rPr>
  </w:style>
  <w:style w:type="character" w:customStyle="1" w:styleId="HBrdtekstTegn">
    <w:name w:val="H Brødtekst Tegn"/>
    <w:basedOn w:val="Standardskrifttypeiafsnit"/>
    <w:link w:val="HBrdtekst"/>
    <w:locked/>
    <w:rsid w:val="00F1163F"/>
    <w:rPr>
      <w:rFonts w:ascii="Univers LT Std 47 Cn Lt" w:hAnsi="Univers LT Std 47 Cn Lt"/>
      <w:sz w:val="21"/>
      <w:szCs w:val="21"/>
    </w:rPr>
  </w:style>
  <w:style w:type="paragraph" w:customStyle="1" w:styleId="HBrdtekst">
    <w:name w:val="H Brødtekst"/>
    <w:link w:val="HBrdtekstTegn"/>
    <w:qFormat/>
    <w:rsid w:val="00F1163F"/>
    <w:pPr>
      <w:spacing w:after="0" w:line="290" w:lineRule="exact"/>
      <w:jc w:val="both"/>
    </w:pPr>
    <w:rPr>
      <w:rFonts w:ascii="Univers LT Std 47 Cn Lt" w:hAnsi="Univers LT Std 47 Cn Lt"/>
      <w:sz w:val="21"/>
      <w:szCs w:val="21"/>
    </w:rPr>
  </w:style>
  <w:style w:type="paragraph" w:styleId="Korrektur">
    <w:name w:val="Revision"/>
    <w:hidden/>
    <w:uiPriority w:val="99"/>
    <w:semiHidden/>
    <w:rsid w:val="008C28CB"/>
    <w:pPr>
      <w:spacing w:after="0" w:line="240" w:lineRule="auto"/>
    </w:pPr>
    <w:rPr>
      <w:rFonts w:ascii="Times New Roman" w:eastAsia="Times New Roman" w:hAnsi="Times New Roman" w:cs="Times New Roman"/>
      <w:sz w:val="24"/>
      <w:szCs w:val="20"/>
      <w:lang w:eastAsia="da-DK"/>
    </w:rPr>
  </w:style>
  <w:style w:type="character" w:styleId="Kommentarhenvisning">
    <w:name w:val="annotation reference"/>
    <w:basedOn w:val="Standardskrifttypeiafsnit"/>
    <w:uiPriority w:val="99"/>
    <w:semiHidden/>
    <w:unhideWhenUsed/>
    <w:rsid w:val="008C28CB"/>
    <w:rPr>
      <w:sz w:val="16"/>
      <w:szCs w:val="16"/>
    </w:rPr>
  </w:style>
  <w:style w:type="paragraph" w:styleId="Kommentartekst">
    <w:name w:val="annotation text"/>
    <w:basedOn w:val="Normal"/>
    <w:link w:val="KommentartekstTegn"/>
    <w:uiPriority w:val="99"/>
    <w:semiHidden/>
    <w:unhideWhenUsed/>
    <w:rsid w:val="008C28CB"/>
    <w:rPr>
      <w:sz w:val="20"/>
    </w:rPr>
  </w:style>
  <w:style w:type="character" w:customStyle="1" w:styleId="KommentartekstTegn">
    <w:name w:val="Kommentartekst Tegn"/>
    <w:basedOn w:val="Standardskrifttypeiafsnit"/>
    <w:link w:val="Kommentartekst"/>
    <w:uiPriority w:val="99"/>
    <w:semiHidden/>
    <w:rsid w:val="008C28CB"/>
    <w:rPr>
      <w:rFonts w:ascii="Times New Roman" w:eastAsia="Times New Roman" w:hAnsi="Times New Roman" w:cs="Times New Roman"/>
      <w:sz w:val="20"/>
      <w:szCs w:val="20"/>
      <w:lang w:val="en" w:eastAsia="da-DK"/>
    </w:rPr>
  </w:style>
  <w:style w:type="paragraph" w:styleId="Kommentaremne">
    <w:name w:val="annotation subject"/>
    <w:basedOn w:val="Kommentartekst"/>
    <w:next w:val="Kommentartekst"/>
    <w:link w:val="KommentaremneTegn"/>
    <w:uiPriority w:val="99"/>
    <w:semiHidden/>
    <w:unhideWhenUsed/>
    <w:rsid w:val="008C28CB"/>
    <w:rPr>
      <w:b/>
      <w:bCs/>
    </w:rPr>
  </w:style>
  <w:style w:type="character" w:customStyle="1" w:styleId="KommentaremneTegn">
    <w:name w:val="Kommentaremne Tegn"/>
    <w:basedOn w:val="KommentartekstTegn"/>
    <w:link w:val="Kommentaremne"/>
    <w:uiPriority w:val="99"/>
    <w:semiHidden/>
    <w:rsid w:val="008C28CB"/>
    <w:rPr>
      <w:rFonts w:ascii="Times New Roman" w:eastAsia="Times New Roman" w:hAnsi="Times New Roman" w:cs="Times New Roman"/>
      <w:b/>
      <w:bCs/>
      <w:sz w:val="20"/>
      <w:szCs w:val="20"/>
      <w:lang w:val="en" w:eastAsia="da-DK"/>
    </w:rPr>
  </w:style>
  <w:style w:type="paragraph" w:styleId="Listeafsnit">
    <w:name w:val="List Paragraph"/>
    <w:basedOn w:val="Normal"/>
    <w:uiPriority w:val="34"/>
    <w:qFormat/>
    <w:rsid w:val="001F2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594545">
      <w:bodyDiv w:val="1"/>
      <w:marLeft w:val="0"/>
      <w:marRight w:val="0"/>
      <w:marTop w:val="0"/>
      <w:marBottom w:val="0"/>
      <w:divBdr>
        <w:top w:val="none" w:sz="0" w:space="0" w:color="auto"/>
        <w:left w:val="none" w:sz="0" w:space="0" w:color="auto"/>
        <w:bottom w:val="none" w:sz="0" w:space="0" w:color="auto"/>
        <w:right w:val="none" w:sz="0" w:space="0" w:color="auto"/>
      </w:divBdr>
    </w:div>
    <w:div w:id="1855681052">
      <w:bodyDiv w:val="1"/>
      <w:marLeft w:val="0"/>
      <w:marRight w:val="0"/>
      <w:marTop w:val="0"/>
      <w:marBottom w:val="0"/>
      <w:divBdr>
        <w:top w:val="none" w:sz="0" w:space="0" w:color="auto"/>
        <w:left w:val="none" w:sz="0" w:space="0" w:color="auto"/>
        <w:bottom w:val="none" w:sz="0" w:space="0" w:color="auto"/>
        <w:right w:val="none" w:sz="0" w:space="0" w:color="auto"/>
      </w:divBdr>
    </w:div>
    <w:div w:id="1989748258">
      <w:bodyDiv w:val="1"/>
      <w:marLeft w:val="0"/>
      <w:marRight w:val="0"/>
      <w:marTop w:val="0"/>
      <w:marBottom w:val="0"/>
      <w:divBdr>
        <w:top w:val="none" w:sz="0" w:space="0" w:color="auto"/>
        <w:left w:val="none" w:sz="0" w:space="0" w:color="auto"/>
        <w:bottom w:val="none" w:sz="0" w:space="0" w:color="auto"/>
        <w:right w:val="none" w:sz="0" w:space="0" w:color="auto"/>
      </w:divBdr>
      <w:divsChild>
        <w:div w:id="1694921505">
          <w:marLeft w:val="0"/>
          <w:marRight w:val="0"/>
          <w:marTop w:val="0"/>
          <w:marBottom w:val="0"/>
          <w:divBdr>
            <w:top w:val="none" w:sz="0" w:space="0" w:color="auto"/>
            <w:left w:val="none" w:sz="0" w:space="0" w:color="auto"/>
            <w:bottom w:val="none" w:sz="0" w:space="0" w:color="auto"/>
            <w:right w:val="none" w:sz="0" w:space="0" w:color="auto"/>
          </w:divBdr>
          <w:divsChild>
            <w:div w:id="1688555058">
              <w:marLeft w:val="0"/>
              <w:marRight w:val="0"/>
              <w:marTop w:val="0"/>
              <w:marBottom w:val="0"/>
              <w:divBdr>
                <w:top w:val="none" w:sz="0" w:space="0" w:color="auto"/>
                <w:left w:val="none" w:sz="0" w:space="0" w:color="auto"/>
                <w:bottom w:val="none" w:sz="0" w:space="0" w:color="auto"/>
                <w:right w:val="none" w:sz="0" w:space="0" w:color="auto"/>
              </w:divBdr>
              <w:divsChild>
                <w:div w:id="611206231">
                  <w:marLeft w:val="0"/>
                  <w:marRight w:val="0"/>
                  <w:marTop w:val="0"/>
                  <w:marBottom w:val="0"/>
                  <w:divBdr>
                    <w:top w:val="none" w:sz="0" w:space="0" w:color="auto"/>
                    <w:left w:val="none" w:sz="0" w:space="0" w:color="auto"/>
                    <w:bottom w:val="none" w:sz="0" w:space="0" w:color="auto"/>
                    <w:right w:val="none" w:sz="0" w:space="0" w:color="auto"/>
                  </w:divBdr>
                  <w:divsChild>
                    <w:div w:id="2042588545">
                      <w:marLeft w:val="0"/>
                      <w:marRight w:val="0"/>
                      <w:marTop w:val="0"/>
                      <w:marBottom w:val="0"/>
                      <w:divBdr>
                        <w:top w:val="none" w:sz="0" w:space="0" w:color="auto"/>
                        <w:left w:val="none" w:sz="0" w:space="0" w:color="auto"/>
                        <w:bottom w:val="none" w:sz="0" w:space="0" w:color="auto"/>
                        <w:right w:val="none" w:sz="0" w:space="0" w:color="auto"/>
                      </w:divBdr>
                      <w:divsChild>
                        <w:div w:id="580722439">
                          <w:marLeft w:val="0"/>
                          <w:marRight w:val="0"/>
                          <w:marTop w:val="0"/>
                          <w:marBottom w:val="0"/>
                          <w:divBdr>
                            <w:top w:val="none" w:sz="0" w:space="0" w:color="auto"/>
                            <w:left w:val="none" w:sz="0" w:space="0" w:color="auto"/>
                            <w:bottom w:val="none" w:sz="0" w:space="0" w:color="auto"/>
                            <w:right w:val="none" w:sz="0" w:space="0" w:color="auto"/>
                          </w:divBdr>
                          <w:divsChild>
                            <w:div w:id="531767145">
                              <w:marLeft w:val="0"/>
                              <w:marRight w:val="0"/>
                              <w:marTop w:val="0"/>
                              <w:marBottom w:val="0"/>
                              <w:divBdr>
                                <w:top w:val="none" w:sz="0" w:space="0" w:color="auto"/>
                                <w:left w:val="none" w:sz="0" w:space="0" w:color="auto"/>
                                <w:bottom w:val="none" w:sz="0" w:space="0" w:color="auto"/>
                                <w:right w:val="none" w:sz="0" w:space="0" w:color="auto"/>
                              </w:divBdr>
                              <w:divsChild>
                                <w:div w:id="614559365">
                                  <w:marLeft w:val="0"/>
                                  <w:marRight w:val="0"/>
                                  <w:marTop w:val="0"/>
                                  <w:marBottom w:val="0"/>
                                  <w:divBdr>
                                    <w:top w:val="none" w:sz="0" w:space="0" w:color="auto"/>
                                    <w:left w:val="none" w:sz="0" w:space="0" w:color="auto"/>
                                    <w:bottom w:val="none" w:sz="0" w:space="0" w:color="auto"/>
                                    <w:right w:val="none" w:sz="0" w:space="0" w:color="auto"/>
                                  </w:divBdr>
                                  <w:divsChild>
                                    <w:div w:id="15132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5623">
                          <w:marLeft w:val="0"/>
                          <w:marRight w:val="0"/>
                          <w:marTop w:val="0"/>
                          <w:marBottom w:val="0"/>
                          <w:divBdr>
                            <w:top w:val="none" w:sz="0" w:space="0" w:color="auto"/>
                            <w:left w:val="none" w:sz="0" w:space="0" w:color="auto"/>
                            <w:bottom w:val="none" w:sz="0" w:space="0" w:color="auto"/>
                            <w:right w:val="none" w:sz="0" w:space="0" w:color="auto"/>
                          </w:divBdr>
                          <w:divsChild>
                            <w:div w:id="848373738">
                              <w:marLeft w:val="0"/>
                              <w:marRight w:val="0"/>
                              <w:marTop w:val="240"/>
                              <w:marBottom w:val="120"/>
                              <w:divBdr>
                                <w:top w:val="none" w:sz="0" w:space="0" w:color="auto"/>
                                <w:left w:val="none" w:sz="0" w:space="0" w:color="auto"/>
                                <w:bottom w:val="none" w:sz="0" w:space="0" w:color="auto"/>
                                <w:right w:val="none" w:sz="0" w:space="0" w:color="auto"/>
                              </w:divBdr>
                              <w:divsChild>
                                <w:div w:id="769474229">
                                  <w:marLeft w:val="0"/>
                                  <w:marRight w:val="0"/>
                                  <w:marTop w:val="0"/>
                                  <w:marBottom w:val="0"/>
                                  <w:divBdr>
                                    <w:top w:val="none" w:sz="0" w:space="0" w:color="auto"/>
                                    <w:left w:val="none" w:sz="0" w:space="0" w:color="auto"/>
                                    <w:bottom w:val="none" w:sz="0" w:space="0" w:color="auto"/>
                                    <w:right w:val="none" w:sz="0" w:space="0" w:color="auto"/>
                                  </w:divBdr>
                                  <w:divsChild>
                                    <w:div w:id="1882203657">
                                      <w:marLeft w:val="0"/>
                                      <w:marRight w:val="0"/>
                                      <w:marTop w:val="0"/>
                                      <w:marBottom w:val="0"/>
                                      <w:divBdr>
                                        <w:top w:val="none" w:sz="0" w:space="0" w:color="auto"/>
                                        <w:left w:val="none" w:sz="0" w:space="0" w:color="auto"/>
                                        <w:bottom w:val="none" w:sz="0" w:space="0" w:color="auto"/>
                                        <w:right w:val="none" w:sz="0" w:space="0" w:color="auto"/>
                                      </w:divBdr>
                                    </w:div>
                                    <w:div w:id="786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80702">
          <w:marLeft w:val="0"/>
          <w:marRight w:val="0"/>
          <w:marTop w:val="0"/>
          <w:marBottom w:val="0"/>
          <w:divBdr>
            <w:top w:val="none" w:sz="0" w:space="0" w:color="auto"/>
            <w:left w:val="none" w:sz="0" w:space="0" w:color="auto"/>
            <w:bottom w:val="none" w:sz="0" w:space="0" w:color="auto"/>
            <w:right w:val="none" w:sz="0" w:space="0" w:color="auto"/>
          </w:divBdr>
          <w:divsChild>
            <w:div w:id="275216181">
              <w:marLeft w:val="0"/>
              <w:marRight w:val="0"/>
              <w:marTop w:val="0"/>
              <w:marBottom w:val="0"/>
              <w:divBdr>
                <w:top w:val="none" w:sz="0" w:space="0" w:color="auto"/>
                <w:left w:val="none" w:sz="0" w:space="0" w:color="auto"/>
                <w:bottom w:val="none" w:sz="0" w:space="0" w:color="auto"/>
                <w:right w:val="none" w:sz="0" w:space="0" w:color="auto"/>
              </w:divBdr>
              <w:divsChild>
                <w:div w:id="1208839790">
                  <w:marLeft w:val="0"/>
                  <w:marRight w:val="0"/>
                  <w:marTop w:val="0"/>
                  <w:marBottom w:val="0"/>
                  <w:divBdr>
                    <w:top w:val="none" w:sz="0" w:space="0" w:color="auto"/>
                    <w:left w:val="none" w:sz="0" w:space="0" w:color="auto"/>
                    <w:bottom w:val="none" w:sz="0" w:space="0" w:color="auto"/>
                    <w:right w:val="none" w:sz="0" w:space="0" w:color="auto"/>
                  </w:divBdr>
                  <w:divsChild>
                    <w:div w:id="695275426">
                      <w:marLeft w:val="0"/>
                      <w:marRight w:val="0"/>
                      <w:marTop w:val="0"/>
                      <w:marBottom w:val="0"/>
                      <w:divBdr>
                        <w:top w:val="none" w:sz="0" w:space="0" w:color="auto"/>
                        <w:left w:val="none" w:sz="0" w:space="0" w:color="auto"/>
                        <w:bottom w:val="none" w:sz="0" w:space="0" w:color="auto"/>
                        <w:right w:val="none" w:sz="0" w:space="0" w:color="auto"/>
                      </w:divBdr>
                      <w:divsChild>
                        <w:div w:id="1982269982">
                          <w:marLeft w:val="0"/>
                          <w:marRight w:val="0"/>
                          <w:marTop w:val="0"/>
                          <w:marBottom w:val="0"/>
                          <w:divBdr>
                            <w:top w:val="none" w:sz="0" w:space="0" w:color="auto"/>
                            <w:left w:val="none" w:sz="0" w:space="0" w:color="auto"/>
                            <w:bottom w:val="none" w:sz="0" w:space="0" w:color="auto"/>
                            <w:right w:val="none" w:sz="0" w:space="0" w:color="auto"/>
                          </w:divBdr>
                          <w:divsChild>
                            <w:div w:id="16929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103882">
      <w:bodyDiv w:val="1"/>
      <w:marLeft w:val="0"/>
      <w:marRight w:val="0"/>
      <w:marTop w:val="0"/>
      <w:marBottom w:val="0"/>
      <w:divBdr>
        <w:top w:val="none" w:sz="0" w:space="0" w:color="auto"/>
        <w:left w:val="none" w:sz="0" w:space="0" w:color="auto"/>
        <w:bottom w:val="none" w:sz="0" w:space="0" w:color="auto"/>
        <w:right w:val="none" w:sz="0" w:space="0" w:color="auto"/>
      </w:divBdr>
    </w:div>
    <w:div w:id="20950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2339</Words>
  <Characters>14268</Characters>
  <Application>Microsoft Office Word</Application>
  <DocSecurity>4</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Louise Larsen</dc:creator>
  <cp:lastModifiedBy>Horesta</cp:lastModifiedBy>
  <cp:revision>2</cp:revision>
  <cp:lastPrinted>2023-05-17T07:08:00Z</cp:lastPrinted>
  <dcterms:created xsi:type="dcterms:W3CDTF">2024-04-12T09:56:00Z</dcterms:created>
  <dcterms:modified xsi:type="dcterms:W3CDTF">2024-04-12T09:56:00Z</dcterms:modified>
</cp:coreProperties>
</file>